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057F1" w14:textId="636C87B4" w:rsidR="00772F21" w:rsidRDefault="00772F21" w:rsidP="00054D4D">
      <w:pPr>
        <w:pStyle w:val="PlainText"/>
        <w:pBdr>
          <w:bottom w:val="single" w:sz="4" w:space="1" w:color="auto"/>
        </w:pBdr>
        <w:rPr>
          <w:rFonts w:ascii="Arial" w:eastAsia="MS Mincho" w:hAnsi="Arial"/>
          <w:b/>
          <w:lang w:val="nl-NL"/>
        </w:rPr>
      </w:pPr>
      <w:r>
        <w:rPr>
          <w:rFonts w:ascii="Arial" w:eastAsia="MS Mincho" w:hAnsi="Arial"/>
          <w:b/>
        </w:rPr>
        <w:t xml:space="preserve">STANDAARDMODEL </w:t>
      </w:r>
      <w:r w:rsidR="000A0D01">
        <w:rPr>
          <w:rFonts w:ascii="Arial" w:eastAsia="MS Mincho" w:hAnsi="Arial"/>
          <w:b/>
          <w:lang w:val="nl-NL"/>
        </w:rPr>
        <w:t xml:space="preserve">GECOMBINEERDE </w:t>
      </w:r>
      <w:r w:rsidR="000A1A2B">
        <w:rPr>
          <w:rFonts w:ascii="Arial" w:eastAsia="MS Mincho" w:hAnsi="Arial"/>
          <w:b/>
          <w:lang w:val="nl-NL"/>
        </w:rPr>
        <w:t>NOTICE OF RACE</w:t>
      </w:r>
      <w:r>
        <w:rPr>
          <w:rFonts w:ascii="Arial" w:eastAsia="MS Mincho" w:hAnsi="Arial"/>
          <w:b/>
        </w:rPr>
        <w:t xml:space="preserve"> </w:t>
      </w:r>
      <w:r>
        <w:rPr>
          <w:rFonts w:ascii="Arial" w:eastAsia="MS Mincho" w:hAnsi="Arial"/>
          <w:b/>
          <w:lang w:val="nl-NL"/>
        </w:rPr>
        <w:t xml:space="preserve">EN </w:t>
      </w:r>
      <w:r w:rsidR="000A1A2B">
        <w:rPr>
          <w:rFonts w:ascii="Arial" w:eastAsia="MS Mincho" w:hAnsi="Arial"/>
          <w:b/>
          <w:lang w:val="nl-NL"/>
        </w:rPr>
        <w:t>SAILING INSTRUCTIONS</w:t>
      </w:r>
      <w:r>
        <w:rPr>
          <w:rFonts w:ascii="Arial" w:eastAsia="MS Mincho" w:hAnsi="Arial"/>
          <w:b/>
          <w:lang w:val="nl-NL"/>
        </w:rPr>
        <w:t xml:space="preserve"> </w:t>
      </w:r>
      <w:r>
        <w:rPr>
          <w:rFonts w:ascii="Arial" w:eastAsia="MS Mincho" w:hAnsi="Arial"/>
          <w:b/>
        </w:rPr>
        <w:t xml:space="preserve">VAN EEN NATIONAAL </w:t>
      </w:r>
      <w:r w:rsidR="00627498">
        <w:rPr>
          <w:rFonts w:ascii="Arial" w:eastAsia="MS Mincho" w:hAnsi="Arial"/>
          <w:b/>
          <w:lang w:val="nl-NL"/>
        </w:rPr>
        <w:t xml:space="preserve">BOARD </w:t>
      </w:r>
      <w:r>
        <w:rPr>
          <w:rFonts w:ascii="Arial" w:eastAsia="MS Mincho" w:hAnsi="Arial"/>
          <w:b/>
        </w:rPr>
        <w:t>KAMPIOENSCHAP</w:t>
      </w:r>
      <w:r w:rsidR="00E40D07">
        <w:rPr>
          <w:rFonts w:ascii="Arial" w:eastAsia="MS Mincho" w:hAnsi="Arial"/>
          <w:b/>
          <w:lang w:val="nl-NL"/>
        </w:rPr>
        <w:t xml:space="preserve"> 2025</w:t>
      </w:r>
    </w:p>
    <w:p w14:paraId="19D89BC9" w14:textId="77777777" w:rsidR="000A1A2B" w:rsidRPr="00C749C4" w:rsidRDefault="000A1A2B" w:rsidP="00054D4D">
      <w:pPr>
        <w:pStyle w:val="PlainText"/>
        <w:pBdr>
          <w:bottom w:val="single" w:sz="4" w:space="1" w:color="auto"/>
        </w:pBdr>
        <w:rPr>
          <w:rFonts w:ascii="Arial" w:eastAsia="MS Mincho" w:hAnsi="Arial"/>
          <w:b/>
          <w:lang w:val="nl-NL"/>
        </w:rPr>
      </w:pPr>
    </w:p>
    <w:p w14:paraId="1B0AB862" w14:textId="77777777" w:rsidR="00772F21" w:rsidRDefault="00772F21" w:rsidP="00772F21">
      <w:pPr>
        <w:pStyle w:val="PlainText"/>
        <w:rPr>
          <w:rFonts w:ascii="Arial" w:eastAsia="MS Mincho" w:hAnsi="Arial"/>
        </w:rPr>
      </w:pPr>
    </w:p>
    <w:p w14:paraId="05503696" w14:textId="77777777" w:rsidR="00054D4D" w:rsidRPr="00054D4D" w:rsidRDefault="00054D4D" w:rsidP="00772F21">
      <w:pPr>
        <w:pStyle w:val="PlainText"/>
        <w:rPr>
          <w:rFonts w:ascii="Arial" w:eastAsia="MS Mincho" w:hAnsi="Arial"/>
          <w:b/>
          <w:lang w:val="nl-NL"/>
        </w:rPr>
      </w:pPr>
      <w:r w:rsidRPr="00054D4D">
        <w:rPr>
          <w:rFonts w:ascii="Arial" w:eastAsia="MS Mincho" w:hAnsi="Arial"/>
          <w:b/>
          <w:lang w:val="nl-NL"/>
        </w:rPr>
        <w:t>DE STANDAARD</w:t>
      </w:r>
    </w:p>
    <w:p w14:paraId="714AC7B2" w14:textId="77777777" w:rsidR="00772F21" w:rsidRPr="00054D4D" w:rsidRDefault="00772F21" w:rsidP="00772F21">
      <w:pPr>
        <w:pStyle w:val="PlainText"/>
        <w:rPr>
          <w:rFonts w:ascii="Arial" w:eastAsia="MS Mincho" w:hAnsi="Arial"/>
          <w:lang w:val="nl-NL"/>
        </w:rPr>
      </w:pPr>
      <w:r>
        <w:rPr>
          <w:rFonts w:ascii="Arial" w:eastAsia="MS Mincho" w:hAnsi="Arial"/>
        </w:rPr>
        <w:t xml:space="preserve">Dit standaardmodel </w:t>
      </w:r>
      <w:r w:rsidR="00627498">
        <w:rPr>
          <w:rFonts w:ascii="Arial" w:eastAsia="MS Mincho" w:hAnsi="Arial"/>
          <w:lang w:val="nl-NL"/>
        </w:rPr>
        <w:t xml:space="preserve">boardzeilen </w:t>
      </w:r>
      <w:r>
        <w:rPr>
          <w:rFonts w:ascii="Arial" w:eastAsia="MS Mincho" w:hAnsi="Arial"/>
        </w:rPr>
        <w:t xml:space="preserve">voorziet in een </w:t>
      </w:r>
      <w:r w:rsidR="000971A0">
        <w:rPr>
          <w:rFonts w:ascii="Arial" w:eastAsia="MS Mincho" w:hAnsi="Arial"/>
          <w:lang w:val="nl-NL"/>
        </w:rPr>
        <w:t>gecombineerde</w:t>
      </w:r>
      <w:r>
        <w:rPr>
          <w:rFonts w:ascii="Arial" w:eastAsia="MS Mincho" w:hAnsi="Arial"/>
        </w:rPr>
        <w:t xml:space="preserve"> aankondiging</w:t>
      </w:r>
      <w:r w:rsidR="000971A0">
        <w:rPr>
          <w:rFonts w:ascii="Arial" w:eastAsia="MS Mincho" w:hAnsi="Arial"/>
          <w:lang w:val="nl-NL"/>
        </w:rPr>
        <w:t xml:space="preserve"> en wedstrijdbepaling</w:t>
      </w:r>
      <w:r>
        <w:rPr>
          <w:rFonts w:ascii="Arial" w:eastAsia="MS Mincho" w:hAnsi="Arial"/>
        </w:rPr>
        <w:t xml:space="preserve"> die woordelijk gebruikt moet worden voo</w:t>
      </w:r>
      <w:r w:rsidR="00054D4D">
        <w:rPr>
          <w:rFonts w:ascii="Arial" w:eastAsia="MS Mincho" w:hAnsi="Arial"/>
        </w:rPr>
        <w:t xml:space="preserve">r een Nationaal Kampioenschap. </w:t>
      </w:r>
    </w:p>
    <w:p w14:paraId="5CDBE223" w14:textId="53EFF164" w:rsidR="00772F21" w:rsidRDefault="00772F21" w:rsidP="00772F21">
      <w:pPr>
        <w:pStyle w:val="PlainText"/>
        <w:rPr>
          <w:rFonts w:ascii="Arial" w:eastAsia="MS Mincho" w:hAnsi="Arial"/>
        </w:rPr>
      </w:pPr>
      <w:r>
        <w:rPr>
          <w:rFonts w:ascii="Arial" w:eastAsia="MS Mincho" w:hAnsi="Arial"/>
        </w:rPr>
        <w:t xml:space="preserve">Deze </w:t>
      </w:r>
      <w:r w:rsidR="000971A0">
        <w:rPr>
          <w:rFonts w:ascii="Arial" w:eastAsia="MS Mincho" w:hAnsi="Arial"/>
        </w:rPr>
        <w:t>aankondiging</w:t>
      </w:r>
      <w:r>
        <w:rPr>
          <w:rFonts w:ascii="Arial" w:eastAsia="MS Mincho" w:hAnsi="Arial"/>
        </w:rPr>
        <w:t xml:space="preserve"> </w:t>
      </w:r>
      <w:r w:rsidR="000971A0">
        <w:rPr>
          <w:rFonts w:ascii="Arial" w:eastAsia="MS Mincho" w:hAnsi="Arial"/>
          <w:lang w:val="nl-NL"/>
        </w:rPr>
        <w:t xml:space="preserve">en wedstrijdbepaling </w:t>
      </w:r>
      <w:r w:rsidR="00F01F68">
        <w:rPr>
          <w:rFonts w:ascii="Arial" w:eastAsia="MS Mincho" w:hAnsi="Arial"/>
        </w:rPr>
        <w:t xml:space="preserve">is </w:t>
      </w:r>
      <w:r>
        <w:rPr>
          <w:rFonts w:ascii="Arial" w:eastAsia="MS Mincho" w:hAnsi="Arial"/>
        </w:rPr>
        <w:t>op een “klassieke</w:t>
      </w:r>
      <w:r>
        <w:rPr>
          <w:rFonts w:ascii="Arial" w:eastAsia="MS Mincho" w:hAnsi="Arial"/>
          <w:lang w:val="nl-NL"/>
        </w:rPr>
        <w:t xml:space="preserve">” </w:t>
      </w:r>
      <w:r w:rsidR="005C74DF">
        <w:rPr>
          <w:rFonts w:ascii="Arial" w:eastAsia="MS Mincho" w:hAnsi="Arial"/>
          <w:lang w:val="nl-NL"/>
        </w:rPr>
        <w:t>expression wesdtrijden</w:t>
      </w:r>
      <w:r>
        <w:rPr>
          <w:rFonts w:ascii="Arial" w:eastAsia="MS Mincho" w:hAnsi="Arial"/>
        </w:rPr>
        <w:t xml:space="preserve"> geënt, maar andere </w:t>
      </w:r>
      <w:r w:rsidR="005C74DF">
        <w:rPr>
          <w:rFonts w:ascii="Arial" w:eastAsia="MS Mincho" w:hAnsi="Arial"/>
          <w:lang w:val="nl-NL"/>
        </w:rPr>
        <w:t>formats</w:t>
      </w:r>
      <w:r>
        <w:rPr>
          <w:rFonts w:ascii="Arial" w:eastAsia="MS Mincho" w:hAnsi="Arial"/>
        </w:rPr>
        <w:t xml:space="preserve"> kunnen natuurlijk ook beschreven en gebruikt worden.</w:t>
      </w:r>
    </w:p>
    <w:p w14:paraId="7A7F36E5" w14:textId="77777777" w:rsidR="00772F21" w:rsidRPr="004C29ED" w:rsidRDefault="00772F21" w:rsidP="00772F21">
      <w:pPr>
        <w:pStyle w:val="PlainText"/>
        <w:rPr>
          <w:rFonts w:ascii="Arial" w:eastAsia="MS Mincho" w:hAnsi="Arial"/>
          <w:lang w:val="nl-NL"/>
        </w:rPr>
      </w:pPr>
      <w:r>
        <w:rPr>
          <w:rFonts w:ascii="Arial" w:eastAsia="MS Mincho" w:hAnsi="Arial"/>
          <w:lang w:val="nl-NL"/>
        </w:rPr>
        <w:t xml:space="preserve">De bepalingen met </w:t>
      </w:r>
      <w:r w:rsidR="000971A0" w:rsidRPr="000971A0">
        <w:rPr>
          <w:rFonts w:ascii="Arial" w:eastAsia="MS Mincho" w:hAnsi="Arial"/>
          <w:highlight w:val="cyan"/>
          <w:lang w:val="nl-NL"/>
        </w:rPr>
        <w:t>xxx</w:t>
      </w:r>
      <w:r w:rsidR="000971A0">
        <w:rPr>
          <w:rFonts w:ascii="Arial" w:eastAsia="MS Mincho" w:hAnsi="Arial"/>
          <w:lang w:val="nl-NL"/>
        </w:rPr>
        <w:t xml:space="preserve"> </w:t>
      </w:r>
      <w:r>
        <w:rPr>
          <w:rFonts w:ascii="Arial" w:eastAsia="MS Mincho" w:hAnsi="Arial"/>
          <w:lang w:val="nl-NL"/>
        </w:rPr>
        <w:t>gemerkt mogen niet gewijzigd worden. De overige bepalingen kunnen aangepast worden.</w:t>
      </w:r>
    </w:p>
    <w:p w14:paraId="7D69FBC1" w14:textId="77777777" w:rsidR="00772F21" w:rsidRDefault="00772F21" w:rsidP="00772F21">
      <w:pPr>
        <w:pStyle w:val="PlainText"/>
        <w:rPr>
          <w:rFonts w:ascii="Arial" w:eastAsia="MS Mincho" w:hAnsi="Arial"/>
          <w:lang w:val="nl-NL"/>
        </w:rPr>
      </w:pPr>
    </w:p>
    <w:p w14:paraId="65EC1206" w14:textId="77777777" w:rsidR="00FC5183" w:rsidRPr="00054D4D" w:rsidRDefault="00FC5183" w:rsidP="00772F21">
      <w:pPr>
        <w:pStyle w:val="PlainText"/>
        <w:rPr>
          <w:rFonts w:ascii="Arial" w:eastAsia="MS Mincho" w:hAnsi="Arial"/>
          <w:b/>
          <w:lang w:val="nl-NL"/>
        </w:rPr>
      </w:pPr>
      <w:r w:rsidRPr="00054D4D">
        <w:rPr>
          <w:rFonts w:ascii="Arial" w:eastAsia="MS Mincho" w:hAnsi="Arial"/>
          <w:b/>
          <w:lang w:val="nl-NL"/>
        </w:rPr>
        <w:t>LOKALE WEDSTRIJDBEPALING</w:t>
      </w:r>
    </w:p>
    <w:p w14:paraId="2C7C5436" w14:textId="6D14CFDE" w:rsidR="00FC5183" w:rsidRDefault="00FC5183" w:rsidP="00772F21">
      <w:pPr>
        <w:pStyle w:val="PlainText"/>
        <w:rPr>
          <w:rFonts w:ascii="Arial" w:eastAsia="MS Mincho" w:hAnsi="Arial"/>
          <w:lang w:val="nl-NL"/>
        </w:rPr>
      </w:pPr>
      <w:r>
        <w:rPr>
          <w:rFonts w:ascii="Arial" w:eastAsia="MS Mincho" w:hAnsi="Arial"/>
          <w:lang w:val="nl-NL"/>
        </w:rPr>
        <w:t>Omdat mogelijk nog niet alle informatie beschikbaar is (</w:t>
      </w:r>
      <w:r w:rsidR="00054D4D">
        <w:rPr>
          <w:rFonts w:ascii="Arial" w:eastAsia="MS Mincho" w:hAnsi="Arial"/>
          <w:lang w:val="nl-NL"/>
        </w:rPr>
        <w:t>boeien, organisatie e</w:t>
      </w:r>
      <w:r w:rsidR="00F01F68">
        <w:rPr>
          <w:rFonts w:ascii="Arial" w:eastAsia="MS Mincho" w:hAnsi="Arial"/>
          <w:lang w:val="nl-NL"/>
        </w:rPr>
        <w:t>.</w:t>
      </w:r>
      <w:r w:rsidR="00054D4D">
        <w:rPr>
          <w:rFonts w:ascii="Arial" w:eastAsia="MS Mincho" w:hAnsi="Arial"/>
          <w:lang w:val="nl-NL"/>
        </w:rPr>
        <w:t>d</w:t>
      </w:r>
      <w:r w:rsidR="00F01F68">
        <w:rPr>
          <w:rFonts w:ascii="Arial" w:eastAsia="MS Mincho" w:hAnsi="Arial"/>
          <w:lang w:val="nl-NL"/>
        </w:rPr>
        <w:t>.</w:t>
      </w:r>
      <w:r w:rsidR="00054D4D">
        <w:rPr>
          <w:rFonts w:ascii="Arial" w:eastAsia="MS Mincho" w:hAnsi="Arial"/>
          <w:lang w:val="nl-NL"/>
        </w:rPr>
        <w:t xml:space="preserve">) kunnen deze ook in de </w:t>
      </w:r>
      <w:r w:rsidR="005C74DF">
        <w:rPr>
          <w:rFonts w:ascii="Arial" w:eastAsia="MS Mincho" w:hAnsi="Arial"/>
          <w:lang w:val="nl-NL"/>
        </w:rPr>
        <w:t>Supplemental</w:t>
      </w:r>
      <w:r w:rsidR="00054D4D">
        <w:rPr>
          <w:rFonts w:ascii="Arial" w:eastAsia="MS Mincho" w:hAnsi="Arial"/>
          <w:lang w:val="nl-NL"/>
        </w:rPr>
        <w:t xml:space="preserve"> </w:t>
      </w:r>
      <w:r w:rsidR="005C74DF">
        <w:rPr>
          <w:rFonts w:ascii="Arial" w:eastAsia="MS Mincho" w:hAnsi="Arial"/>
          <w:lang w:val="nl-NL"/>
        </w:rPr>
        <w:t>Sailing Instructions (SSI)</w:t>
      </w:r>
      <w:r w:rsidR="00054D4D">
        <w:rPr>
          <w:rFonts w:ascii="Arial" w:eastAsia="MS Mincho" w:hAnsi="Arial"/>
          <w:lang w:val="nl-NL"/>
        </w:rPr>
        <w:t xml:space="preserve"> worden gezet. In deze aankondiging en wedstrijdbepaling</w:t>
      </w:r>
      <w:r w:rsidR="00F01F68">
        <w:rPr>
          <w:rFonts w:ascii="Arial" w:eastAsia="MS Mincho" w:hAnsi="Arial"/>
          <w:lang w:val="nl-NL"/>
        </w:rPr>
        <w:t>en</w:t>
      </w:r>
      <w:r w:rsidR="00054D4D">
        <w:rPr>
          <w:rFonts w:ascii="Arial" w:eastAsia="MS Mincho" w:hAnsi="Arial"/>
          <w:lang w:val="nl-NL"/>
        </w:rPr>
        <w:t xml:space="preserve"> dient daar dan naar te worden verwezen. Voor de </w:t>
      </w:r>
      <w:r w:rsidR="005C74DF">
        <w:rPr>
          <w:rFonts w:ascii="Arial" w:eastAsia="MS Mincho" w:hAnsi="Arial"/>
          <w:lang w:val="nl-NL"/>
        </w:rPr>
        <w:t>SSI</w:t>
      </w:r>
      <w:r w:rsidR="00054D4D">
        <w:rPr>
          <w:rFonts w:ascii="Arial" w:eastAsia="MS Mincho" w:hAnsi="Arial"/>
          <w:lang w:val="nl-NL"/>
        </w:rPr>
        <w:t xml:space="preserve"> is eveneens een standaardmodel beschikbaar dat gebruikt dient te worden.</w:t>
      </w:r>
      <w:r w:rsidR="00D7574C">
        <w:rPr>
          <w:rFonts w:ascii="Arial" w:eastAsia="MS Mincho" w:hAnsi="Arial"/>
          <w:lang w:val="nl-NL"/>
        </w:rPr>
        <w:t xml:space="preserve"> Uiteraard moeten de aanvullingen in de Lokale wedstrijdbepalingen zoveel mogelijk worden beperkt (1-2 pagina’s)</w:t>
      </w:r>
      <w:r w:rsidR="00C43A21">
        <w:rPr>
          <w:rFonts w:ascii="Arial" w:eastAsia="MS Mincho" w:hAnsi="Arial"/>
          <w:lang w:val="nl-NL"/>
        </w:rPr>
        <w:t>.</w:t>
      </w:r>
    </w:p>
    <w:p w14:paraId="38B761E7" w14:textId="77777777" w:rsidR="00054D4D" w:rsidRDefault="00054D4D" w:rsidP="00772F21">
      <w:pPr>
        <w:pStyle w:val="PlainText"/>
        <w:rPr>
          <w:rFonts w:ascii="Arial" w:eastAsia="MS Mincho" w:hAnsi="Arial"/>
          <w:lang w:val="nl-NL"/>
        </w:rPr>
      </w:pPr>
    </w:p>
    <w:p w14:paraId="6E339CED" w14:textId="77777777" w:rsidR="00FC5183" w:rsidRPr="00054D4D" w:rsidRDefault="00FC5183" w:rsidP="00772F21">
      <w:pPr>
        <w:pStyle w:val="PlainText"/>
        <w:rPr>
          <w:rFonts w:ascii="Arial" w:eastAsia="MS Mincho" w:hAnsi="Arial"/>
          <w:b/>
          <w:lang w:val="nl-NL"/>
        </w:rPr>
      </w:pPr>
      <w:r w:rsidRPr="00054D4D">
        <w:rPr>
          <w:rFonts w:ascii="Arial" w:eastAsia="MS Mincho" w:hAnsi="Arial"/>
          <w:b/>
          <w:lang w:val="nl-NL"/>
        </w:rPr>
        <w:t>LEIDRAAD</w:t>
      </w:r>
    </w:p>
    <w:p w14:paraId="56D99FCE" w14:textId="77777777" w:rsidR="008308A3" w:rsidRPr="002E456D" w:rsidRDefault="008308A3" w:rsidP="008308A3">
      <w:pPr>
        <w:tabs>
          <w:tab w:val="left" w:pos="567"/>
          <w:tab w:val="left" w:pos="993"/>
          <w:tab w:val="left" w:pos="1418"/>
        </w:tabs>
        <w:rPr>
          <w:rFonts w:ascii="Arial" w:hAnsi="Arial" w:cs="Arial"/>
          <w:sz w:val="20"/>
          <w:szCs w:val="20"/>
        </w:rPr>
      </w:pPr>
      <w:r w:rsidRPr="005034F3">
        <w:rPr>
          <w:rFonts w:ascii="Arial" w:hAnsi="Arial" w:cs="Arial"/>
          <w:sz w:val="20"/>
        </w:rPr>
        <w:t>De principes, waarop alle wedstrijdbepalingen gebaseerd moeten zijn, zijn de volgende:</w:t>
      </w:r>
    </w:p>
    <w:p w14:paraId="729F58C5" w14:textId="77777777" w:rsidR="008308A3" w:rsidRPr="002E456D" w:rsidRDefault="008308A3" w:rsidP="008308A3">
      <w:pPr>
        <w:pStyle w:val="BodyTextIndent3"/>
        <w:ind w:left="1134" w:hanging="708"/>
        <w:rPr>
          <w:rFonts w:ascii="Arial" w:hAnsi="Arial" w:cs="Arial"/>
          <w:sz w:val="20"/>
          <w:szCs w:val="20"/>
        </w:rPr>
      </w:pPr>
      <w:r w:rsidRPr="002E456D">
        <w:rPr>
          <w:rFonts w:ascii="Arial" w:hAnsi="Arial" w:cs="Arial"/>
          <w:sz w:val="20"/>
          <w:szCs w:val="20"/>
        </w:rPr>
        <w:t>1</w:t>
      </w:r>
      <w:r w:rsidRPr="002E456D">
        <w:rPr>
          <w:rFonts w:ascii="Arial" w:hAnsi="Arial" w:cs="Arial"/>
          <w:sz w:val="20"/>
          <w:szCs w:val="20"/>
        </w:rPr>
        <w:tab/>
        <w:t>Zij moeten slechts twee soorten uiteenzettingen bevat</w:t>
      </w:r>
      <w:r w:rsidRPr="002E456D">
        <w:rPr>
          <w:rFonts w:ascii="Arial" w:hAnsi="Arial" w:cs="Arial"/>
          <w:sz w:val="20"/>
          <w:szCs w:val="20"/>
        </w:rPr>
        <w:softHyphen/>
        <w:t>ten: de bedoe</w:t>
      </w:r>
      <w:r w:rsidRPr="002E456D">
        <w:rPr>
          <w:rFonts w:ascii="Arial" w:hAnsi="Arial" w:cs="Arial"/>
          <w:sz w:val="20"/>
          <w:szCs w:val="20"/>
        </w:rPr>
        <w:softHyphen/>
        <w:t>lingen van het wedstrijdcomité en de ver</w:t>
      </w:r>
      <w:r w:rsidRPr="002E456D">
        <w:rPr>
          <w:rFonts w:ascii="Arial" w:hAnsi="Arial" w:cs="Arial"/>
          <w:sz w:val="20"/>
          <w:szCs w:val="20"/>
        </w:rPr>
        <w:softHyphen/>
        <w:t>plichtin</w:t>
      </w:r>
      <w:r w:rsidRPr="002E456D">
        <w:rPr>
          <w:rFonts w:ascii="Arial" w:hAnsi="Arial" w:cs="Arial"/>
          <w:sz w:val="20"/>
          <w:szCs w:val="20"/>
        </w:rPr>
        <w:softHyphen/>
        <w:t>gen van de zeilers.</w:t>
      </w:r>
    </w:p>
    <w:p w14:paraId="109D6C4A" w14:textId="77777777" w:rsidR="008308A3" w:rsidRPr="002E456D" w:rsidRDefault="008308A3" w:rsidP="008308A3">
      <w:pPr>
        <w:pStyle w:val="BodyTextIndent3"/>
        <w:ind w:left="1134" w:hanging="708"/>
        <w:rPr>
          <w:rFonts w:ascii="Arial" w:hAnsi="Arial" w:cs="Arial"/>
          <w:sz w:val="20"/>
          <w:szCs w:val="20"/>
        </w:rPr>
      </w:pPr>
      <w:r w:rsidRPr="002E456D">
        <w:rPr>
          <w:rFonts w:ascii="Arial" w:hAnsi="Arial" w:cs="Arial"/>
          <w:sz w:val="20"/>
          <w:szCs w:val="20"/>
        </w:rPr>
        <w:t>2</w:t>
      </w:r>
      <w:r w:rsidRPr="002E456D">
        <w:rPr>
          <w:rFonts w:ascii="Arial" w:hAnsi="Arial" w:cs="Arial"/>
          <w:sz w:val="20"/>
          <w:szCs w:val="20"/>
        </w:rPr>
        <w:tab/>
        <w:t>Zij moeten alleen betrekking hebben op het wed</w:t>
      </w:r>
      <w:r w:rsidRPr="002E456D">
        <w:rPr>
          <w:rFonts w:ascii="Arial" w:hAnsi="Arial" w:cs="Arial"/>
          <w:sz w:val="20"/>
          <w:szCs w:val="20"/>
        </w:rPr>
        <w:softHyphen/>
        <w:t>strijdzei</w:t>
      </w:r>
      <w:r w:rsidRPr="002E456D">
        <w:rPr>
          <w:rFonts w:ascii="Arial" w:hAnsi="Arial" w:cs="Arial"/>
          <w:sz w:val="20"/>
          <w:szCs w:val="20"/>
        </w:rPr>
        <w:softHyphen/>
        <w:t>len. Infor</w:t>
      </w:r>
      <w:r w:rsidRPr="002E456D">
        <w:rPr>
          <w:rFonts w:ascii="Arial" w:hAnsi="Arial" w:cs="Arial"/>
          <w:sz w:val="20"/>
          <w:szCs w:val="20"/>
        </w:rPr>
        <w:softHyphen/>
        <w:t>matie over gezelligheidsbijeen</w:t>
      </w:r>
      <w:r w:rsidRPr="002E456D">
        <w:rPr>
          <w:rFonts w:ascii="Arial" w:hAnsi="Arial" w:cs="Arial"/>
          <w:sz w:val="20"/>
          <w:szCs w:val="20"/>
        </w:rPr>
        <w:softHyphen/>
        <w:t>komsten, toewij</w:t>
      </w:r>
      <w:r w:rsidRPr="002E456D">
        <w:rPr>
          <w:rFonts w:ascii="Arial" w:hAnsi="Arial" w:cs="Arial"/>
          <w:sz w:val="20"/>
          <w:szCs w:val="20"/>
        </w:rPr>
        <w:softHyphen/>
        <w:t>zing van ligplaatsen, etc. moeten afzonderlijk worden verstrekt.</w:t>
      </w:r>
    </w:p>
    <w:p w14:paraId="514D7D66" w14:textId="77777777" w:rsidR="008308A3" w:rsidRPr="002E456D" w:rsidRDefault="008308A3" w:rsidP="008308A3">
      <w:pPr>
        <w:tabs>
          <w:tab w:val="left" w:pos="1418"/>
        </w:tabs>
        <w:ind w:left="1134" w:hanging="708"/>
        <w:rPr>
          <w:rFonts w:ascii="Arial" w:hAnsi="Arial" w:cs="Arial"/>
          <w:sz w:val="20"/>
          <w:szCs w:val="20"/>
        </w:rPr>
      </w:pPr>
      <w:r w:rsidRPr="002E456D">
        <w:rPr>
          <w:rFonts w:ascii="Arial" w:hAnsi="Arial" w:cs="Arial"/>
          <w:sz w:val="20"/>
          <w:szCs w:val="20"/>
        </w:rPr>
        <w:t>3</w:t>
      </w:r>
      <w:r w:rsidRPr="002E456D">
        <w:rPr>
          <w:rFonts w:ascii="Arial" w:hAnsi="Arial" w:cs="Arial"/>
          <w:sz w:val="20"/>
          <w:szCs w:val="20"/>
        </w:rPr>
        <w:tab/>
        <w:t>Zij moeten de wedstrijdregels niet ver</w:t>
      </w:r>
      <w:r w:rsidRPr="002E456D">
        <w:rPr>
          <w:rFonts w:ascii="Arial" w:hAnsi="Arial" w:cs="Arial"/>
          <w:sz w:val="20"/>
          <w:szCs w:val="20"/>
        </w:rPr>
        <w:softHyphen/>
        <w:t>ande</w:t>
      </w:r>
      <w:r w:rsidRPr="002E456D">
        <w:rPr>
          <w:rFonts w:ascii="Arial" w:hAnsi="Arial" w:cs="Arial"/>
          <w:sz w:val="20"/>
          <w:szCs w:val="20"/>
        </w:rPr>
        <w:softHyphen/>
        <w:t>ren tenzij dit duidelijk wenselijk is.</w:t>
      </w:r>
    </w:p>
    <w:p w14:paraId="6EBC2290" w14:textId="77777777" w:rsidR="008308A3" w:rsidRPr="002E456D" w:rsidRDefault="008308A3" w:rsidP="008308A3">
      <w:pPr>
        <w:tabs>
          <w:tab w:val="left" w:pos="1418"/>
        </w:tabs>
        <w:ind w:left="1134" w:hanging="708"/>
        <w:rPr>
          <w:rFonts w:ascii="Arial" w:hAnsi="Arial" w:cs="Arial"/>
          <w:sz w:val="20"/>
          <w:szCs w:val="20"/>
        </w:rPr>
      </w:pPr>
      <w:r w:rsidRPr="002E456D">
        <w:rPr>
          <w:rFonts w:ascii="Arial" w:hAnsi="Arial" w:cs="Arial"/>
          <w:sz w:val="20"/>
          <w:szCs w:val="20"/>
        </w:rPr>
        <w:t>4</w:t>
      </w:r>
      <w:r w:rsidRPr="002E456D">
        <w:rPr>
          <w:rFonts w:ascii="Arial" w:hAnsi="Arial" w:cs="Arial"/>
          <w:sz w:val="20"/>
          <w:szCs w:val="20"/>
        </w:rPr>
        <w:tab/>
        <w:t>Zij moeten de wedstrijdregels niet her</w:t>
      </w:r>
      <w:r w:rsidRPr="002E456D">
        <w:rPr>
          <w:rFonts w:ascii="Arial" w:hAnsi="Arial" w:cs="Arial"/>
          <w:sz w:val="20"/>
          <w:szCs w:val="20"/>
        </w:rPr>
        <w:softHyphen/>
        <w:t>ha</w:t>
      </w:r>
      <w:r w:rsidRPr="002E456D">
        <w:rPr>
          <w:rFonts w:ascii="Arial" w:hAnsi="Arial" w:cs="Arial"/>
          <w:sz w:val="20"/>
          <w:szCs w:val="20"/>
        </w:rPr>
        <w:softHyphen/>
        <w:t>len of her</w:t>
      </w:r>
      <w:r w:rsidRPr="002E456D">
        <w:rPr>
          <w:rFonts w:ascii="Arial" w:hAnsi="Arial" w:cs="Arial"/>
          <w:sz w:val="20"/>
          <w:szCs w:val="20"/>
        </w:rPr>
        <w:softHyphen/>
        <w:t>schrijven.</w:t>
      </w:r>
    </w:p>
    <w:p w14:paraId="4C5F5C60" w14:textId="77777777" w:rsidR="008308A3" w:rsidRPr="005034F3" w:rsidRDefault="008308A3" w:rsidP="008308A3">
      <w:pPr>
        <w:tabs>
          <w:tab w:val="left" w:pos="1418"/>
        </w:tabs>
        <w:ind w:left="1134" w:hanging="708"/>
        <w:rPr>
          <w:rFonts w:ascii="Arial" w:hAnsi="Arial" w:cs="Arial"/>
          <w:sz w:val="20"/>
        </w:rPr>
      </w:pPr>
      <w:r w:rsidRPr="005034F3">
        <w:rPr>
          <w:rFonts w:ascii="Arial" w:hAnsi="Arial" w:cs="Arial"/>
          <w:sz w:val="20"/>
        </w:rPr>
        <w:t>5</w:t>
      </w:r>
      <w:r w:rsidRPr="005034F3">
        <w:rPr>
          <w:rFonts w:ascii="Arial" w:hAnsi="Arial" w:cs="Arial"/>
          <w:sz w:val="20"/>
        </w:rPr>
        <w:tab/>
        <w:t>Zij moeten zichzelf en de bepalingen in de aankondiging niet herhalen.</w:t>
      </w:r>
    </w:p>
    <w:p w14:paraId="7F02BA32" w14:textId="77777777" w:rsidR="008308A3" w:rsidRPr="005034F3" w:rsidRDefault="008308A3" w:rsidP="008308A3">
      <w:pPr>
        <w:tabs>
          <w:tab w:val="left" w:pos="1418"/>
        </w:tabs>
        <w:ind w:left="1134" w:hanging="708"/>
        <w:rPr>
          <w:rFonts w:ascii="Arial" w:hAnsi="Arial" w:cs="Arial"/>
          <w:sz w:val="20"/>
        </w:rPr>
      </w:pPr>
      <w:r w:rsidRPr="005034F3">
        <w:rPr>
          <w:rFonts w:ascii="Arial" w:hAnsi="Arial" w:cs="Arial"/>
          <w:sz w:val="20"/>
        </w:rPr>
        <w:t>6</w:t>
      </w:r>
      <w:r w:rsidRPr="005034F3">
        <w:rPr>
          <w:rFonts w:ascii="Arial" w:hAnsi="Arial" w:cs="Arial"/>
          <w:sz w:val="20"/>
        </w:rPr>
        <w:tab/>
        <w:t>Zij moeten in chronologische volgorde zijn; dat is de volgorde, waarin de deelnemer ze gebruikt.</w:t>
      </w:r>
    </w:p>
    <w:p w14:paraId="7CA2FB48" w14:textId="77777777" w:rsidR="008308A3" w:rsidRPr="005034F3" w:rsidRDefault="008308A3" w:rsidP="008308A3">
      <w:pPr>
        <w:tabs>
          <w:tab w:val="left" w:pos="1418"/>
        </w:tabs>
        <w:ind w:left="1134" w:hanging="708"/>
        <w:rPr>
          <w:rFonts w:ascii="Arial" w:hAnsi="Arial" w:cs="Arial"/>
          <w:sz w:val="20"/>
        </w:rPr>
      </w:pPr>
      <w:r w:rsidRPr="005034F3">
        <w:rPr>
          <w:rFonts w:ascii="Arial" w:hAnsi="Arial" w:cs="Arial"/>
          <w:sz w:val="20"/>
        </w:rPr>
        <w:t>7</w:t>
      </w:r>
      <w:r w:rsidRPr="005034F3">
        <w:rPr>
          <w:rFonts w:ascii="Arial" w:hAnsi="Arial" w:cs="Arial"/>
          <w:sz w:val="20"/>
        </w:rPr>
        <w:tab/>
        <w:t>Zij moeten waar mogelijk woorden en zinswendingen van de wed</w:t>
      </w:r>
      <w:r w:rsidRPr="005034F3">
        <w:rPr>
          <w:rFonts w:ascii="Arial" w:hAnsi="Arial" w:cs="Arial"/>
          <w:sz w:val="20"/>
        </w:rPr>
        <w:softHyphen/>
        <w:t>strijdregels gebruiken.</w:t>
      </w:r>
    </w:p>
    <w:p w14:paraId="4D183146" w14:textId="2E4F82D6" w:rsidR="00772F21" w:rsidRDefault="00772F21" w:rsidP="00772F21">
      <w:pPr>
        <w:pStyle w:val="PlainText"/>
        <w:rPr>
          <w:rFonts w:ascii="Arial" w:eastAsia="MS Mincho" w:hAnsi="Arial"/>
        </w:rPr>
      </w:pPr>
      <w:r>
        <w:rPr>
          <w:rFonts w:ascii="Arial" w:eastAsia="MS Mincho" w:hAnsi="Arial"/>
        </w:rPr>
        <w:t xml:space="preserve">Kijk voor het gebruik van deze leidraad eerst naar regel J1 </w:t>
      </w:r>
      <w:r w:rsidR="000A1A2B">
        <w:rPr>
          <w:rFonts w:ascii="Arial" w:eastAsia="MS Mincho" w:hAnsi="Arial"/>
          <w:lang w:val="nl-NL"/>
        </w:rPr>
        <w:t xml:space="preserve">en J2 </w:t>
      </w:r>
      <w:r>
        <w:rPr>
          <w:rFonts w:ascii="Arial" w:eastAsia="MS Mincho" w:hAnsi="Arial"/>
        </w:rPr>
        <w:t xml:space="preserve">en beslis welke bepalingen nodig zijn. </w:t>
      </w:r>
    </w:p>
    <w:p w14:paraId="342729F7" w14:textId="77777777" w:rsidR="00772F21" w:rsidRDefault="00772F21" w:rsidP="00772F21">
      <w:pPr>
        <w:pStyle w:val="PlainText"/>
        <w:rPr>
          <w:rFonts w:ascii="Arial" w:eastAsia="MS Mincho" w:hAnsi="Arial"/>
          <w:lang w:val="nl-NL"/>
        </w:rPr>
      </w:pPr>
      <w:r>
        <w:rPr>
          <w:rFonts w:ascii="Arial" w:eastAsia="MS Mincho" w:hAnsi="Arial"/>
        </w:rPr>
        <w:t xml:space="preserve">Laat alle niet toepasbare en onnodige bepalingen vervallen. Selecteer de voorkeurskeuze als er een keuze is. Vul daarna de plaatsen in waar een </w:t>
      </w:r>
      <w:r w:rsidR="00F8465A">
        <w:rPr>
          <w:rFonts w:ascii="Arial" w:eastAsia="MS Mincho" w:hAnsi="Arial"/>
          <w:lang w:val="nl-NL"/>
        </w:rPr>
        <w:t>gele markering</w:t>
      </w:r>
      <w:r>
        <w:rPr>
          <w:rFonts w:ascii="Arial" w:eastAsia="MS Mincho" w:hAnsi="Arial"/>
        </w:rPr>
        <w:t xml:space="preserve"> staat (</w:t>
      </w:r>
      <w:r>
        <w:rPr>
          <w:rFonts w:ascii="Arial" w:eastAsia="MS Mincho" w:hAnsi="Arial"/>
          <w:highlight w:val="yellow"/>
        </w:rPr>
        <w:t>_________</w:t>
      </w:r>
      <w:r>
        <w:rPr>
          <w:rFonts w:ascii="Arial" w:eastAsia="MS Mincho" w:hAnsi="Arial"/>
        </w:rPr>
        <w:t>)</w:t>
      </w:r>
      <w:r>
        <w:rPr>
          <w:rFonts w:ascii="Arial" w:eastAsia="MS Mincho" w:hAnsi="Arial"/>
          <w:lang w:val="nl-NL"/>
        </w:rPr>
        <w:t xml:space="preserve"> </w:t>
      </w:r>
      <w:r>
        <w:rPr>
          <w:rFonts w:ascii="Arial" w:eastAsia="MS Mincho" w:hAnsi="Arial"/>
        </w:rPr>
        <w:t>en selecteer de bewoording van uw voorkeur als een keuze of optie getoond wordt tussen haakjes (</w:t>
      </w:r>
      <w:r>
        <w:rPr>
          <w:rFonts w:ascii="Arial" w:eastAsia="MS Mincho" w:hAnsi="Arial"/>
          <w:highlight w:val="yellow"/>
        </w:rPr>
        <w:t>[_________]</w:t>
      </w:r>
      <w:r>
        <w:rPr>
          <w:rFonts w:ascii="Arial" w:eastAsia="MS Mincho" w:hAnsi="Arial"/>
        </w:rPr>
        <w:t>).</w:t>
      </w:r>
    </w:p>
    <w:p w14:paraId="5D81B2E8" w14:textId="77777777" w:rsidR="00330BD0" w:rsidRPr="00330BD0" w:rsidRDefault="00330BD0" w:rsidP="00772F21">
      <w:pPr>
        <w:pStyle w:val="PlainText"/>
        <w:rPr>
          <w:rFonts w:ascii="Arial" w:eastAsia="MS Mincho" w:hAnsi="Arial"/>
          <w:lang w:val="nl-NL"/>
        </w:rPr>
      </w:pPr>
      <w:r>
        <w:rPr>
          <w:rFonts w:ascii="Arial" w:eastAsia="MS Mincho" w:hAnsi="Arial"/>
          <w:lang w:val="nl-NL"/>
        </w:rPr>
        <w:t xml:space="preserve">Aanwijzingen zijn aangegeven met een groene markering </w:t>
      </w:r>
      <w:r w:rsidRPr="00330BD0">
        <w:rPr>
          <w:rFonts w:ascii="Arial" w:eastAsia="MS Mincho" w:hAnsi="Arial"/>
          <w:highlight w:val="green"/>
          <w:lang w:val="nl-NL"/>
        </w:rPr>
        <w:t>xxx</w:t>
      </w:r>
      <w:r w:rsidR="00C43A21">
        <w:rPr>
          <w:rFonts w:ascii="Arial" w:eastAsia="MS Mincho" w:hAnsi="Arial"/>
          <w:lang w:val="nl-NL"/>
        </w:rPr>
        <w:t>.</w:t>
      </w:r>
    </w:p>
    <w:p w14:paraId="53B967BD" w14:textId="77777777" w:rsidR="00772F21" w:rsidRDefault="00772F21" w:rsidP="00772F21">
      <w:pPr>
        <w:pStyle w:val="PlainText"/>
        <w:rPr>
          <w:rFonts w:ascii="Arial" w:eastAsia="MS Mincho" w:hAnsi="Arial"/>
        </w:rPr>
      </w:pPr>
    </w:p>
    <w:p w14:paraId="0ACDA85D" w14:textId="77777777" w:rsidR="00054D4D" w:rsidRPr="00054D4D" w:rsidRDefault="00054D4D" w:rsidP="00772F21">
      <w:pPr>
        <w:pStyle w:val="PlainText"/>
        <w:rPr>
          <w:rFonts w:ascii="Arial" w:eastAsia="MS Mincho" w:hAnsi="Arial"/>
          <w:b/>
          <w:lang w:val="nl-NL"/>
        </w:rPr>
      </w:pPr>
      <w:r w:rsidRPr="00054D4D">
        <w:rPr>
          <w:rFonts w:ascii="Arial" w:eastAsia="MS Mincho" w:hAnsi="Arial"/>
          <w:b/>
          <w:lang w:val="nl-NL"/>
        </w:rPr>
        <w:t>HERNUMMEREN</w:t>
      </w:r>
    </w:p>
    <w:p w14:paraId="0EC09E14" w14:textId="77777777" w:rsidR="00772F21" w:rsidRPr="00933A6C" w:rsidRDefault="00772F21" w:rsidP="00772F21">
      <w:pPr>
        <w:pStyle w:val="PlainText"/>
        <w:rPr>
          <w:rFonts w:ascii="Arial" w:eastAsia="MS Mincho" w:hAnsi="Arial"/>
          <w:lang w:val="nl-NL"/>
        </w:rPr>
      </w:pPr>
      <w:r>
        <w:rPr>
          <w:rFonts w:ascii="Arial" w:eastAsia="MS Mincho" w:hAnsi="Arial"/>
        </w:rPr>
        <w:t>Hernummer de artikelen niet maar vermeld weggevallen artikelnummers als ‘</w:t>
      </w:r>
      <w:r w:rsidR="00A423A7">
        <w:rPr>
          <w:rFonts w:ascii="Arial" w:eastAsia="MS Mincho" w:hAnsi="Arial"/>
          <w:lang w:val="nl-NL"/>
        </w:rPr>
        <w:t>SPARE</w:t>
      </w:r>
      <w:r>
        <w:rPr>
          <w:rFonts w:ascii="Arial" w:eastAsia="MS Mincho" w:hAnsi="Arial"/>
        </w:rPr>
        <w:t xml:space="preserve">’. </w:t>
      </w:r>
      <w:r w:rsidR="00933A6C">
        <w:rPr>
          <w:rFonts w:ascii="Arial" w:eastAsia="MS Mincho" w:hAnsi="Arial"/>
          <w:lang w:val="nl-NL"/>
        </w:rPr>
        <w:t>Binnen het artikel wel hernummeren.</w:t>
      </w:r>
    </w:p>
    <w:p w14:paraId="0E7D11C7" w14:textId="77777777" w:rsidR="00772F21" w:rsidRDefault="00772F21" w:rsidP="00772F21">
      <w:pPr>
        <w:pStyle w:val="PlainText"/>
        <w:rPr>
          <w:rFonts w:ascii="Arial" w:eastAsia="MS Mincho" w:hAnsi="Arial"/>
        </w:rPr>
      </w:pPr>
    </w:p>
    <w:p w14:paraId="6F1FAEB8" w14:textId="77777777" w:rsidR="00054D4D" w:rsidRPr="00054D4D" w:rsidRDefault="00054D4D" w:rsidP="00772F21">
      <w:pPr>
        <w:pStyle w:val="PlainText"/>
        <w:rPr>
          <w:rFonts w:ascii="Arial" w:eastAsia="MS Mincho" w:hAnsi="Arial"/>
          <w:b/>
          <w:lang w:val="nl-NL"/>
        </w:rPr>
      </w:pPr>
      <w:r w:rsidRPr="00054D4D">
        <w:rPr>
          <w:rFonts w:ascii="Arial" w:eastAsia="MS Mincho" w:hAnsi="Arial"/>
          <w:b/>
          <w:lang w:val="nl-NL"/>
        </w:rPr>
        <w:t>OVERIGE PUBLIKATIES</w:t>
      </w:r>
    </w:p>
    <w:p w14:paraId="73D40473" w14:textId="3D443D97" w:rsidR="00772F21" w:rsidRDefault="00772F21" w:rsidP="00772F21">
      <w:pPr>
        <w:pStyle w:val="PlainText"/>
        <w:rPr>
          <w:rFonts w:ascii="Arial" w:eastAsia="MS Mincho" w:hAnsi="Arial"/>
        </w:rPr>
      </w:pPr>
      <w:r>
        <w:rPr>
          <w:rFonts w:ascii="Arial" w:eastAsia="MS Mincho" w:hAnsi="Arial"/>
        </w:rPr>
        <w:t xml:space="preserve">De hieronder genoemde onderwerpen, wanneer van toepassing, moeten met de </w:t>
      </w:r>
      <w:r w:rsidR="000A1A2B">
        <w:rPr>
          <w:rFonts w:ascii="Arial" w:eastAsia="MS Mincho" w:hAnsi="Arial"/>
          <w:lang w:val="nl-NL"/>
        </w:rPr>
        <w:t xml:space="preserve">Notice Of Race </w:t>
      </w:r>
      <w:r>
        <w:rPr>
          <w:rFonts w:ascii="Arial" w:eastAsia="MS Mincho" w:hAnsi="Arial"/>
        </w:rPr>
        <w:t xml:space="preserve">worden </w:t>
      </w:r>
      <w:r>
        <w:rPr>
          <w:rFonts w:ascii="Arial" w:eastAsia="MS Mincho" w:hAnsi="Arial"/>
          <w:lang w:val="nl-NL"/>
        </w:rPr>
        <w:t>g</w:t>
      </w:r>
      <w:r>
        <w:rPr>
          <w:rFonts w:ascii="Arial" w:eastAsia="MS Mincho" w:hAnsi="Arial"/>
        </w:rPr>
        <w:t>epubliceerd</w:t>
      </w:r>
      <w:r>
        <w:rPr>
          <w:rFonts w:ascii="Arial" w:eastAsia="MS Mincho" w:hAnsi="Arial"/>
          <w:lang w:val="nl-NL"/>
        </w:rPr>
        <w:t xml:space="preserve"> (bijvoorbeeld in een bijlage)</w:t>
      </w:r>
      <w:r>
        <w:rPr>
          <w:rFonts w:ascii="Arial" w:eastAsia="MS Mincho" w:hAnsi="Arial"/>
        </w:rPr>
        <w:t>, maar moeten niet als een genummerde bepaling in de aankondiging worden opgenomen.</w:t>
      </w:r>
    </w:p>
    <w:p w14:paraId="27BBB680" w14:textId="77777777" w:rsidR="00772F21" w:rsidRDefault="00772F21" w:rsidP="00772F21">
      <w:pPr>
        <w:pStyle w:val="PlainText"/>
        <w:rPr>
          <w:rFonts w:ascii="Arial" w:eastAsia="MS Mincho" w:hAnsi="Arial"/>
        </w:rPr>
      </w:pPr>
    </w:p>
    <w:p w14:paraId="675516C0" w14:textId="77777777" w:rsidR="00772F21" w:rsidRDefault="00772F21" w:rsidP="00772F21">
      <w:pPr>
        <w:pStyle w:val="PlainText"/>
        <w:ind w:left="705" w:hanging="705"/>
        <w:rPr>
          <w:rFonts w:ascii="Arial" w:eastAsia="MS Mincho" w:hAnsi="Arial"/>
        </w:rPr>
      </w:pPr>
      <w:r>
        <w:rPr>
          <w:rFonts w:ascii="Arial" w:eastAsia="MS Mincho" w:hAnsi="Arial"/>
        </w:rPr>
        <w:t>1.</w:t>
      </w:r>
      <w:r>
        <w:rPr>
          <w:rFonts w:ascii="Arial" w:eastAsia="MS Mincho" w:hAnsi="Arial"/>
        </w:rPr>
        <w:tab/>
        <w:t xml:space="preserve">Een inschrijfformulier, dat getekend moet worden door de eigenaar van de boot of zijn </w:t>
      </w:r>
      <w:r>
        <w:rPr>
          <w:rFonts w:ascii="Arial" w:eastAsia="MS Mincho" w:hAnsi="Arial"/>
        </w:rPr>
        <w:tab/>
        <w:t>vertegenwoordiger, dat woorden bevat als: 'Ik verklaar te zijn gehouden aan de Regels voor Wedstrijdzeilen en alle andere regels, die op dit evenement van toepassing zijn '.</w:t>
      </w:r>
    </w:p>
    <w:p w14:paraId="09A41C8C" w14:textId="621F188C" w:rsidR="00DA3EB2" w:rsidRDefault="00772F21" w:rsidP="00DA3EB2">
      <w:pPr>
        <w:pStyle w:val="PlainText"/>
        <w:ind w:left="705" w:hanging="705"/>
      </w:pPr>
      <w:r>
        <w:rPr>
          <w:rFonts w:ascii="Arial" w:eastAsia="MS Mincho" w:hAnsi="Arial"/>
        </w:rPr>
        <w:lastRenderedPageBreak/>
        <w:t>2.</w:t>
      </w:r>
      <w:r>
        <w:rPr>
          <w:rFonts w:ascii="Arial" w:eastAsia="MS Mincho" w:hAnsi="Arial"/>
        </w:rPr>
        <w:tab/>
        <w:t xml:space="preserve">Bij een internationaal evenement de </w:t>
      </w:r>
      <w:r w:rsidR="00514024">
        <w:rPr>
          <w:rFonts w:ascii="Arial" w:eastAsia="MS Mincho" w:hAnsi="Arial"/>
          <w:lang w:val="nl-NL"/>
        </w:rPr>
        <w:t xml:space="preserve">bepalingen </w:t>
      </w:r>
      <w:r>
        <w:rPr>
          <w:rFonts w:ascii="Arial" w:eastAsia="MS Mincho" w:hAnsi="Arial"/>
        </w:rPr>
        <w:t>van de nationale autoriteit, die van toepassing zijn, in het Engels.(of een link naar de website van World Sailing waar de Engelse vertaling van de Nederlandse Bepalingen staat.</w:t>
      </w:r>
      <w:r w:rsidRPr="002E2D9A">
        <w:rPr>
          <w:rFonts w:ascii="Times New Roman" w:hAnsi="Times New Roman"/>
          <w:lang w:val="fi-FI" w:eastAsia="fi-FI"/>
        </w:rPr>
        <w:t xml:space="preserve"> </w:t>
      </w:r>
      <w:hyperlink r:id="rId8" w:history="1">
        <w:r w:rsidR="00DA3EB2" w:rsidRPr="00E61276">
          <w:rPr>
            <w:rStyle w:val="Hyperlink"/>
          </w:rPr>
          <w:t>https://www.sailing.org/racingrules/</w:t>
        </w:r>
      </w:hyperlink>
    </w:p>
    <w:p w14:paraId="09B0D8EE" w14:textId="2DF7772F" w:rsidR="00772F21" w:rsidRDefault="00772F21" w:rsidP="00DA3EB2">
      <w:pPr>
        <w:pStyle w:val="PlainText"/>
        <w:ind w:left="705" w:hanging="705"/>
        <w:rPr>
          <w:rFonts w:ascii="Arial" w:eastAsia="MS Mincho" w:hAnsi="Arial"/>
        </w:rPr>
      </w:pPr>
      <w:r>
        <w:rPr>
          <w:rFonts w:ascii="Arial" w:eastAsia="MS Mincho" w:hAnsi="Arial"/>
        </w:rPr>
        <w:t>3.</w:t>
      </w:r>
      <w:r>
        <w:rPr>
          <w:rFonts w:ascii="Arial" w:eastAsia="MS Mincho" w:hAnsi="Arial"/>
        </w:rPr>
        <w:tab/>
        <w:t>Een lijst van de sponsors, indien van toepassing.</w:t>
      </w:r>
    </w:p>
    <w:p w14:paraId="607EC91F" w14:textId="77777777" w:rsidR="00772F21" w:rsidRDefault="00772F21" w:rsidP="00772F21">
      <w:pPr>
        <w:pStyle w:val="PlainText"/>
        <w:rPr>
          <w:rFonts w:ascii="Arial" w:eastAsia="MS Mincho" w:hAnsi="Arial"/>
        </w:rPr>
      </w:pPr>
      <w:r>
        <w:rPr>
          <w:rFonts w:ascii="Arial" w:eastAsia="MS Mincho" w:hAnsi="Arial"/>
        </w:rPr>
        <w:t>4.</w:t>
      </w:r>
      <w:r>
        <w:rPr>
          <w:rFonts w:ascii="Arial" w:eastAsia="MS Mincho" w:hAnsi="Arial"/>
        </w:rPr>
        <w:tab/>
        <w:t>Informatie betreffende huisvesting en kamperen.</w:t>
      </w:r>
    </w:p>
    <w:p w14:paraId="7AF69FF9" w14:textId="77777777" w:rsidR="00772F21" w:rsidRDefault="00772F21" w:rsidP="00772F21">
      <w:pPr>
        <w:pStyle w:val="PlainText"/>
        <w:rPr>
          <w:rFonts w:ascii="Arial" w:eastAsia="MS Mincho" w:hAnsi="Arial"/>
        </w:rPr>
      </w:pPr>
      <w:r>
        <w:rPr>
          <w:rFonts w:ascii="Arial" w:eastAsia="MS Mincho" w:hAnsi="Arial"/>
        </w:rPr>
        <w:t>5.</w:t>
      </w:r>
      <w:r>
        <w:rPr>
          <w:rFonts w:ascii="Arial" w:eastAsia="MS Mincho" w:hAnsi="Arial"/>
        </w:rPr>
        <w:tab/>
        <w:t>Informatie over de mogelijkheden om maaltijden te verkrijgen.</w:t>
      </w:r>
    </w:p>
    <w:p w14:paraId="30A156C4" w14:textId="7ED847BA" w:rsidR="00772F21" w:rsidRDefault="00772F21" w:rsidP="00772F21">
      <w:pPr>
        <w:pStyle w:val="PlainText"/>
        <w:rPr>
          <w:rFonts w:ascii="Arial" w:eastAsia="MS Mincho" w:hAnsi="Arial"/>
        </w:rPr>
      </w:pPr>
      <w:r>
        <w:rPr>
          <w:rFonts w:ascii="Arial" w:eastAsia="MS Mincho" w:hAnsi="Arial"/>
        </w:rPr>
        <w:t>8.</w:t>
      </w:r>
      <w:r>
        <w:rPr>
          <w:rFonts w:ascii="Arial" w:eastAsia="MS Mincho" w:hAnsi="Arial"/>
        </w:rPr>
        <w:tab/>
        <w:t>Mogelijkheden voor het repareren van bo</w:t>
      </w:r>
      <w:r w:rsidR="000D7142">
        <w:rPr>
          <w:rFonts w:ascii="Arial" w:eastAsia="MS Mincho" w:hAnsi="Arial"/>
          <w:lang w:val="nl-NL"/>
        </w:rPr>
        <w:t>ards</w:t>
      </w:r>
      <w:r>
        <w:rPr>
          <w:rFonts w:ascii="Arial" w:eastAsia="MS Mincho" w:hAnsi="Arial"/>
        </w:rPr>
        <w:t xml:space="preserve"> en zeilen en watersportwinkels.</w:t>
      </w:r>
    </w:p>
    <w:p w14:paraId="388A6B47" w14:textId="4A44B0D7" w:rsidR="00772F21" w:rsidRDefault="00772F21" w:rsidP="00772F21">
      <w:pPr>
        <w:pStyle w:val="PlainText"/>
        <w:rPr>
          <w:rFonts w:ascii="Arial" w:eastAsia="MS Mincho" w:hAnsi="Arial"/>
        </w:rPr>
      </w:pPr>
      <w:r>
        <w:rPr>
          <w:rFonts w:ascii="Arial" w:eastAsia="MS Mincho" w:hAnsi="Arial"/>
        </w:rPr>
        <w:t>9.</w:t>
      </w:r>
      <w:r>
        <w:rPr>
          <w:rFonts w:ascii="Arial" w:eastAsia="MS Mincho" w:hAnsi="Arial"/>
        </w:rPr>
        <w:tab/>
        <w:t>Beschikbaarheid van charterbo</w:t>
      </w:r>
      <w:r w:rsidR="000D7142" w:rsidRPr="005034F3">
        <w:rPr>
          <w:rFonts w:ascii="Arial" w:eastAsia="MS Mincho" w:hAnsi="Arial"/>
          <w:lang w:val="en-GB"/>
        </w:rPr>
        <w:t>ards</w:t>
      </w:r>
      <w:r>
        <w:rPr>
          <w:rFonts w:ascii="Arial" w:eastAsia="MS Mincho" w:hAnsi="Arial"/>
        </w:rPr>
        <w:t>.</w:t>
      </w:r>
    </w:p>
    <w:p w14:paraId="314266F9" w14:textId="77777777" w:rsidR="00772F21" w:rsidRPr="00E73999" w:rsidRDefault="00772F21">
      <w:pPr>
        <w:rPr>
          <w:lang w:val="en-GB"/>
        </w:rPr>
      </w:pPr>
      <w:r w:rsidRPr="00E73999">
        <w:rPr>
          <w:lang w:val="en-GB"/>
        </w:rPr>
        <w:br w:type="page"/>
      </w:r>
    </w:p>
    <w:p w14:paraId="5B7532AD" w14:textId="735B5A44" w:rsidR="000A0D01" w:rsidRPr="000A0D01" w:rsidRDefault="000A0D01" w:rsidP="000A0D01">
      <w:pPr>
        <w:pStyle w:val="NoSpacing"/>
        <w:jc w:val="center"/>
        <w:rPr>
          <w:b/>
          <w:sz w:val="40"/>
          <w:lang w:val="en-GB"/>
        </w:rPr>
      </w:pPr>
      <w:r w:rsidRPr="000A0D01">
        <w:rPr>
          <w:b/>
          <w:sz w:val="40"/>
          <w:lang w:val="en-GB"/>
        </w:rPr>
        <w:lastRenderedPageBreak/>
        <w:t>NOTICE OF RACE AND SAILING</w:t>
      </w:r>
      <w:r w:rsidR="00F95BAE">
        <w:rPr>
          <w:b/>
          <w:sz w:val="40"/>
          <w:lang w:val="en-GB"/>
        </w:rPr>
        <w:t xml:space="preserve"> </w:t>
      </w:r>
      <w:r w:rsidRPr="000A0D01">
        <w:rPr>
          <w:b/>
          <w:sz w:val="40"/>
          <w:lang w:val="en-GB"/>
        </w:rPr>
        <w:t>INSTRUCTIONS</w:t>
      </w:r>
    </w:p>
    <w:p w14:paraId="3A25F6FB" w14:textId="77777777" w:rsidR="000A0D01" w:rsidRDefault="000A0D01" w:rsidP="000A0D01">
      <w:pPr>
        <w:pStyle w:val="NoSpacing"/>
        <w:jc w:val="center"/>
        <w:rPr>
          <w:b/>
          <w:sz w:val="28"/>
          <w:lang w:val="en-GB"/>
        </w:rPr>
      </w:pPr>
      <w:r w:rsidRPr="000A0D01">
        <w:rPr>
          <w:b/>
          <w:sz w:val="28"/>
          <w:lang w:val="en-GB"/>
        </w:rPr>
        <w:t xml:space="preserve"> [Open] Dutch Championship</w:t>
      </w:r>
    </w:p>
    <w:p w14:paraId="5D80D6BF" w14:textId="77777777" w:rsidR="0049749C" w:rsidRPr="000A0D01" w:rsidRDefault="0049749C" w:rsidP="000A0D01">
      <w:pPr>
        <w:pStyle w:val="NoSpacing"/>
        <w:jc w:val="center"/>
        <w:rPr>
          <w:b/>
          <w:sz w:val="28"/>
          <w:lang w:val="en-GB"/>
        </w:rPr>
      </w:pPr>
    </w:p>
    <w:p w14:paraId="32BB35E1" w14:textId="77777777" w:rsidR="0049749C" w:rsidRPr="000A0D01" w:rsidRDefault="000A0D01" w:rsidP="0049749C">
      <w:pPr>
        <w:pStyle w:val="NoSpacing"/>
        <w:jc w:val="center"/>
        <w:rPr>
          <w:lang w:val="en-GB"/>
        </w:rPr>
      </w:pPr>
      <w:r w:rsidRPr="000A0D01">
        <w:rPr>
          <w:highlight w:val="yellow"/>
          <w:lang w:val="en-GB"/>
        </w:rPr>
        <w:t>_______</w:t>
      </w:r>
      <w:r w:rsidR="0049749C">
        <w:rPr>
          <w:lang w:val="en-GB"/>
        </w:rPr>
        <w:t xml:space="preserve"> </w:t>
      </w:r>
      <w:r w:rsidRPr="000A0D01">
        <w:rPr>
          <w:lang w:val="en-GB"/>
        </w:rPr>
        <w:t>class</w:t>
      </w:r>
      <w:r w:rsidR="0049749C">
        <w:rPr>
          <w:lang w:val="en-GB"/>
        </w:rPr>
        <w:t xml:space="preserve"> </w:t>
      </w:r>
      <w:r w:rsidR="0049749C" w:rsidRPr="000A0D01">
        <w:rPr>
          <w:highlight w:val="yellow"/>
          <w:lang w:val="en-GB"/>
        </w:rPr>
        <w:t>_______</w:t>
      </w:r>
      <w:r w:rsidR="0049749C">
        <w:rPr>
          <w:lang w:val="en-GB"/>
        </w:rPr>
        <w:t xml:space="preserve"> disciple</w:t>
      </w:r>
    </w:p>
    <w:p w14:paraId="530EC012" w14:textId="77777777" w:rsidR="00A60F6D" w:rsidRDefault="00A60F6D" w:rsidP="000A0D01">
      <w:pPr>
        <w:pStyle w:val="NoSpacing"/>
        <w:jc w:val="center"/>
        <w:rPr>
          <w:lang w:val="en-GB"/>
        </w:rPr>
      </w:pPr>
    </w:p>
    <w:p w14:paraId="77EB4961" w14:textId="77777777" w:rsidR="000A0D01" w:rsidRPr="000A0D01" w:rsidRDefault="000A0D01" w:rsidP="000A0D01">
      <w:pPr>
        <w:pStyle w:val="NoSpacing"/>
        <w:jc w:val="center"/>
        <w:rPr>
          <w:lang w:val="en-GB"/>
        </w:rPr>
      </w:pPr>
      <w:r w:rsidRPr="000A0D01">
        <w:rPr>
          <w:lang w:val="en-GB"/>
        </w:rPr>
        <w:t xml:space="preserve">organised by </w:t>
      </w:r>
      <w:r w:rsidRPr="000A0D01">
        <w:rPr>
          <w:highlight w:val="yellow"/>
          <w:lang w:val="en-GB"/>
        </w:rPr>
        <w:t>_________________</w:t>
      </w:r>
    </w:p>
    <w:p w14:paraId="186AFC16" w14:textId="77777777" w:rsidR="00A60F6D" w:rsidRDefault="00A60F6D" w:rsidP="000A0D01">
      <w:pPr>
        <w:pStyle w:val="NoSpacing"/>
        <w:jc w:val="center"/>
        <w:rPr>
          <w:lang w:val="en-GB"/>
        </w:rPr>
      </w:pPr>
    </w:p>
    <w:p w14:paraId="5B55968E" w14:textId="77777777" w:rsidR="000A0D01" w:rsidRPr="000A0D01" w:rsidRDefault="000A0D01" w:rsidP="000A0D01">
      <w:pPr>
        <w:pStyle w:val="NoSpacing"/>
        <w:jc w:val="center"/>
        <w:rPr>
          <w:lang w:val="en-GB"/>
        </w:rPr>
      </w:pPr>
      <w:r w:rsidRPr="000A0D01">
        <w:rPr>
          <w:lang w:val="en-GB"/>
        </w:rPr>
        <w:t>under the auspices of the RNWA</w:t>
      </w:r>
    </w:p>
    <w:p w14:paraId="7D7DB91F" w14:textId="77777777" w:rsidR="00A60F6D" w:rsidRPr="00A60F6D" w:rsidRDefault="00A60F6D" w:rsidP="000A0D01">
      <w:pPr>
        <w:pStyle w:val="NoSpacing"/>
        <w:jc w:val="center"/>
        <w:rPr>
          <w:lang w:val="en-GB"/>
        </w:rPr>
      </w:pPr>
    </w:p>
    <w:p w14:paraId="5B33DDE9" w14:textId="77777777" w:rsidR="00A423A7" w:rsidRPr="002C7015" w:rsidRDefault="00A423A7" w:rsidP="00A423A7">
      <w:pPr>
        <w:jc w:val="center"/>
        <w:rPr>
          <w:rFonts w:ascii="Arial" w:eastAsia="MS Mincho" w:hAnsi="Arial"/>
          <w:b/>
          <w:lang w:val="en-GB" w:eastAsia="nl-NL"/>
        </w:rPr>
      </w:pPr>
      <w:r w:rsidRPr="002C7015">
        <w:rPr>
          <w:rFonts w:ascii="Arial" w:eastAsia="MS Mincho" w:hAnsi="Arial"/>
          <w:b/>
          <w:lang w:val="en-GB" w:eastAsia="nl-NL"/>
        </w:rPr>
        <w:t>DATES AND LOCATIONS</w:t>
      </w:r>
    </w:p>
    <w:p w14:paraId="6FD51307" w14:textId="4CFF353D" w:rsidR="00A423A7" w:rsidRPr="002C7015" w:rsidRDefault="00A423A7" w:rsidP="00A423A7">
      <w:pPr>
        <w:ind w:left="709"/>
        <w:jc w:val="center"/>
        <w:rPr>
          <w:rFonts w:ascii="Arial" w:eastAsia="MS Mincho" w:hAnsi="Arial"/>
          <w:lang w:val="en-GB" w:eastAsia="nl-NL"/>
        </w:rPr>
      </w:pPr>
      <w:r w:rsidRPr="002C7015">
        <w:rPr>
          <w:rFonts w:ascii="Arial" w:eastAsia="MS Mincho" w:hAnsi="Arial"/>
          <w:lang w:val="en-GB" w:eastAsia="nl-NL"/>
        </w:rPr>
        <w:t xml:space="preserve">from </w:t>
      </w:r>
      <w:r w:rsidRPr="002C7015">
        <w:rPr>
          <w:rFonts w:ascii="Arial" w:eastAsia="MS Mincho" w:hAnsi="Arial"/>
          <w:highlight w:val="yellow"/>
          <w:lang w:val="en-GB" w:eastAsia="nl-NL"/>
        </w:rPr>
        <w:t>________</w:t>
      </w:r>
      <w:r w:rsidRPr="002C7015">
        <w:rPr>
          <w:rFonts w:ascii="Arial" w:eastAsia="MS Mincho" w:hAnsi="Arial"/>
          <w:lang w:val="en-GB" w:eastAsia="nl-NL"/>
        </w:rPr>
        <w:t xml:space="preserve"> to </w:t>
      </w:r>
      <w:r w:rsidRPr="002C7015">
        <w:rPr>
          <w:rFonts w:ascii="Arial" w:eastAsia="MS Mincho" w:hAnsi="Arial"/>
          <w:highlight w:val="yellow"/>
          <w:lang w:val="en-GB" w:eastAsia="nl-NL"/>
        </w:rPr>
        <w:t>_________________</w:t>
      </w:r>
      <w:r w:rsidRPr="002C7015">
        <w:rPr>
          <w:rFonts w:ascii="Arial" w:eastAsia="MS Mincho" w:hAnsi="Arial"/>
          <w:lang w:val="en-GB" w:eastAsia="nl-NL"/>
        </w:rPr>
        <w:t xml:space="preserve"> 20</w:t>
      </w:r>
      <w:r>
        <w:rPr>
          <w:rFonts w:ascii="Arial" w:eastAsia="MS Mincho" w:hAnsi="Arial"/>
          <w:lang w:val="en-GB" w:eastAsia="nl-NL"/>
        </w:rPr>
        <w:t>2</w:t>
      </w:r>
      <w:r w:rsidR="00E40D07">
        <w:rPr>
          <w:rFonts w:ascii="Arial" w:eastAsia="MS Mincho" w:hAnsi="Arial"/>
          <w:lang w:val="en-GB" w:eastAsia="nl-NL"/>
        </w:rPr>
        <w:t>5</w:t>
      </w:r>
      <w:r w:rsidRPr="002C7015">
        <w:rPr>
          <w:rFonts w:ascii="Arial" w:eastAsia="MS Mincho" w:hAnsi="Arial"/>
          <w:lang w:val="en-GB" w:eastAsia="nl-NL"/>
        </w:rPr>
        <w:t xml:space="preserve"> at </w:t>
      </w:r>
      <w:r w:rsidRPr="002C7015">
        <w:rPr>
          <w:rFonts w:ascii="Arial" w:eastAsia="MS Mincho" w:hAnsi="Arial"/>
          <w:highlight w:val="yellow"/>
          <w:lang w:val="en-GB" w:eastAsia="nl-NL"/>
        </w:rPr>
        <w:t>[location]</w:t>
      </w:r>
    </w:p>
    <w:p w14:paraId="5C47D626" w14:textId="2225534F" w:rsidR="00A423A7" w:rsidRPr="002C7015" w:rsidRDefault="00A423A7" w:rsidP="00A423A7">
      <w:pPr>
        <w:ind w:left="709"/>
        <w:jc w:val="center"/>
        <w:rPr>
          <w:rFonts w:ascii="Arial" w:eastAsia="MS Mincho" w:hAnsi="Arial"/>
          <w:lang w:val="en-GB" w:eastAsia="nl-NL"/>
        </w:rPr>
      </w:pPr>
      <w:r w:rsidRPr="002C7015">
        <w:rPr>
          <w:rFonts w:ascii="Arial" w:eastAsia="MS Mincho" w:hAnsi="Arial"/>
          <w:lang w:val="en-GB" w:eastAsia="nl-NL"/>
        </w:rPr>
        <w:t xml:space="preserve">from </w:t>
      </w:r>
      <w:r w:rsidRPr="002C7015">
        <w:rPr>
          <w:rFonts w:ascii="Arial" w:eastAsia="MS Mincho" w:hAnsi="Arial"/>
          <w:highlight w:val="yellow"/>
          <w:lang w:val="en-GB" w:eastAsia="nl-NL"/>
        </w:rPr>
        <w:t>________</w:t>
      </w:r>
      <w:r w:rsidRPr="002C7015">
        <w:rPr>
          <w:rFonts w:ascii="Arial" w:eastAsia="MS Mincho" w:hAnsi="Arial"/>
          <w:lang w:val="en-GB" w:eastAsia="nl-NL"/>
        </w:rPr>
        <w:t xml:space="preserve"> to </w:t>
      </w:r>
      <w:r w:rsidRPr="002C7015">
        <w:rPr>
          <w:rFonts w:ascii="Arial" w:eastAsia="MS Mincho" w:hAnsi="Arial"/>
          <w:highlight w:val="yellow"/>
          <w:lang w:val="en-GB" w:eastAsia="nl-NL"/>
        </w:rPr>
        <w:t>_________________</w:t>
      </w:r>
      <w:r w:rsidRPr="002C7015">
        <w:rPr>
          <w:rFonts w:ascii="Arial" w:eastAsia="MS Mincho" w:hAnsi="Arial"/>
          <w:lang w:val="en-GB" w:eastAsia="nl-NL"/>
        </w:rPr>
        <w:t xml:space="preserve"> 20</w:t>
      </w:r>
      <w:r>
        <w:rPr>
          <w:rFonts w:ascii="Arial" w:eastAsia="MS Mincho" w:hAnsi="Arial"/>
          <w:lang w:val="en-GB" w:eastAsia="nl-NL"/>
        </w:rPr>
        <w:t>2</w:t>
      </w:r>
      <w:r w:rsidR="00E40D07">
        <w:rPr>
          <w:rFonts w:ascii="Arial" w:eastAsia="MS Mincho" w:hAnsi="Arial"/>
          <w:lang w:val="en-GB" w:eastAsia="nl-NL"/>
        </w:rPr>
        <w:t>5</w:t>
      </w:r>
      <w:r w:rsidRPr="002C7015">
        <w:rPr>
          <w:rFonts w:ascii="Arial" w:eastAsia="MS Mincho" w:hAnsi="Arial"/>
          <w:lang w:val="en-GB" w:eastAsia="nl-NL"/>
        </w:rPr>
        <w:t xml:space="preserve"> at </w:t>
      </w:r>
      <w:r w:rsidRPr="002C7015">
        <w:rPr>
          <w:rFonts w:ascii="Arial" w:eastAsia="MS Mincho" w:hAnsi="Arial"/>
          <w:highlight w:val="yellow"/>
          <w:lang w:val="en-GB" w:eastAsia="nl-NL"/>
        </w:rPr>
        <w:t>[location]</w:t>
      </w:r>
    </w:p>
    <w:p w14:paraId="4AEF4B24" w14:textId="63A14AE9" w:rsidR="00A423A7" w:rsidRPr="002C7015" w:rsidRDefault="00A423A7" w:rsidP="00A423A7">
      <w:pPr>
        <w:ind w:left="709"/>
        <w:jc w:val="center"/>
        <w:rPr>
          <w:rFonts w:ascii="Arial" w:eastAsia="MS Mincho" w:hAnsi="Arial"/>
          <w:lang w:val="en-GB" w:eastAsia="nl-NL"/>
        </w:rPr>
      </w:pPr>
      <w:r w:rsidRPr="002C7015">
        <w:rPr>
          <w:rFonts w:ascii="Arial" w:eastAsia="MS Mincho" w:hAnsi="Arial"/>
          <w:lang w:val="en-GB" w:eastAsia="nl-NL"/>
        </w:rPr>
        <w:t xml:space="preserve">from </w:t>
      </w:r>
      <w:r w:rsidRPr="002C7015">
        <w:rPr>
          <w:rFonts w:ascii="Arial" w:eastAsia="MS Mincho" w:hAnsi="Arial"/>
          <w:highlight w:val="yellow"/>
          <w:lang w:val="en-GB" w:eastAsia="nl-NL"/>
        </w:rPr>
        <w:t>________</w:t>
      </w:r>
      <w:r w:rsidRPr="002C7015">
        <w:rPr>
          <w:rFonts w:ascii="Arial" w:eastAsia="MS Mincho" w:hAnsi="Arial"/>
          <w:lang w:val="en-GB" w:eastAsia="nl-NL"/>
        </w:rPr>
        <w:t xml:space="preserve"> to </w:t>
      </w:r>
      <w:r w:rsidRPr="002C7015">
        <w:rPr>
          <w:rFonts w:ascii="Arial" w:eastAsia="MS Mincho" w:hAnsi="Arial"/>
          <w:highlight w:val="yellow"/>
          <w:lang w:val="en-GB" w:eastAsia="nl-NL"/>
        </w:rPr>
        <w:t>_________________</w:t>
      </w:r>
      <w:r w:rsidRPr="002C7015">
        <w:rPr>
          <w:rFonts w:ascii="Arial" w:eastAsia="MS Mincho" w:hAnsi="Arial"/>
          <w:lang w:val="en-GB" w:eastAsia="nl-NL"/>
        </w:rPr>
        <w:t xml:space="preserve"> 20</w:t>
      </w:r>
      <w:r>
        <w:rPr>
          <w:rFonts w:ascii="Arial" w:eastAsia="MS Mincho" w:hAnsi="Arial"/>
          <w:lang w:val="en-GB" w:eastAsia="nl-NL"/>
        </w:rPr>
        <w:t>2</w:t>
      </w:r>
      <w:r w:rsidR="00E40D07">
        <w:rPr>
          <w:rFonts w:ascii="Arial" w:eastAsia="MS Mincho" w:hAnsi="Arial"/>
          <w:lang w:val="en-GB" w:eastAsia="nl-NL"/>
        </w:rPr>
        <w:t>5</w:t>
      </w:r>
      <w:r w:rsidRPr="002C7015">
        <w:rPr>
          <w:rFonts w:ascii="Arial" w:eastAsia="MS Mincho" w:hAnsi="Arial"/>
          <w:lang w:val="en-GB" w:eastAsia="nl-NL"/>
        </w:rPr>
        <w:t xml:space="preserve"> at </w:t>
      </w:r>
      <w:r w:rsidRPr="002C7015">
        <w:rPr>
          <w:rFonts w:ascii="Arial" w:eastAsia="MS Mincho" w:hAnsi="Arial"/>
          <w:highlight w:val="yellow"/>
          <w:lang w:val="en-GB" w:eastAsia="nl-NL"/>
        </w:rPr>
        <w:t>[location]</w:t>
      </w:r>
    </w:p>
    <w:p w14:paraId="59228E07" w14:textId="77777777" w:rsidR="008774CD" w:rsidRDefault="008774CD" w:rsidP="00A60F6D">
      <w:pPr>
        <w:pStyle w:val="ListParagraph"/>
        <w:pBdr>
          <w:bottom w:val="single" w:sz="4" w:space="1" w:color="auto"/>
        </w:pBdr>
        <w:ind w:left="851"/>
        <w:rPr>
          <w:lang w:val="en-GB"/>
        </w:rPr>
      </w:pPr>
    </w:p>
    <w:p w14:paraId="1DAF763E" w14:textId="77777777" w:rsidR="00A60F6D" w:rsidRPr="00075CB6" w:rsidRDefault="00A60F6D" w:rsidP="008774CD">
      <w:pPr>
        <w:pStyle w:val="ListParagraph"/>
        <w:ind w:left="851"/>
        <w:rPr>
          <w:lang w:val="en-GB"/>
        </w:rPr>
      </w:pPr>
    </w:p>
    <w:p w14:paraId="6F57D7E0" w14:textId="77777777" w:rsidR="00283341" w:rsidRPr="00075CB6" w:rsidRDefault="008774CD" w:rsidP="00AB6C1D">
      <w:pPr>
        <w:pStyle w:val="ListParagraph"/>
        <w:numPr>
          <w:ilvl w:val="0"/>
          <w:numId w:val="2"/>
        </w:numPr>
        <w:rPr>
          <w:b/>
          <w:lang w:val="en-GB"/>
        </w:rPr>
      </w:pPr>
      <w:r w:rsidRPr="00075CB6">
        <w:rPr>
          <w:b/>
          <w:lang w:val="en-GB"/>
        </w:rPr>
        <w:t>R</w:t>
      </w:r>
      <w:r w:rsidR="00634628" w:rsidRPr="00075CB6">
        <w:rPr>
          <w:b/>
          <w:lang w:val="en-GB"/>
        </w:rPr>
        <w:t>ULES</w:t>
      </w:r>
    </w:p>
    <w:p w14:paraId="21CCFB1D" w14:textId="73A311A7" w:rsidR="00DA3EB2" w:rsidRPr="00DA3EB2" w:rsidRDefault="008774CD" w:rsidP="00FD4DED">
      <w:pPr>
        <w:pStyle w:val="ListParagraph"/>
        <w:numPr>
          <w:ilvl w:val="1"/>
          <w:numId w:val="2"/>
        </w:numPr>
        <w:rPr>
          <w:highlight w:val="cyan"/>
          <w:lang w:val="en-GB"/>
        </w:rPr>
      </w:pPr>
      <w:r w:rsidRPr="00DA3EB2">
        <w:rPr>
          <w:highlight w:val="cyan"/>
          <w:lang w:val="en-GB"/>
        </w:rPr>
        <w:t>The event is governed by the rules as defined in</w:t>
      </w:r>
      <w:r w:rsidR="005C74DF" w:rsidRPr="00DA3EB2">
        <w:rPr>
          <w:highlight w:val="cyan"/>
          <w:lang w:val="en-GB"/>
        </w:rPr>
        <w:t xml:space="preserve"> The Board Expression Racing Rules (BERR)</w:t>
      </w:r>
      <w:r w:rsidRPr="00DA3EB2">
        <w:rPr>
          <w:highlight w:val="cyan"/>
          <w:lang w:val="en-GB"/>
        </w:rPr>
        <w:t>. The Prescripti</w:t>
      </w:r>
      <w:r w:rsidR="00C43A21" w:rsidRPr="00DA3EB2">
        <w:rPr>
          <w:highlight w:val="cyan"/>
          <w:lang w:val="en-GB"/>
        </w:rPr>
        <w:t>ons of the RNWA can be found at</w:t>
      </w:r>
      <w:r w:rsidR="00C43A21" w:rsidRPr="00DA3EB2">
        <w:rPr>
          <w:lang w:val="en-GB"/>
        </w:rPr>
        <w:t xml:space="preserve">: </w:t>
      </w:r>
      <w:hyperlink r:id="rId9" w:history="1">
        <w:r w:rsidR="00DA3EB2" w:rsidRPr="00DA3EB2">
          <w:rPr>
            <w:rStyle w:val="Hyperlink"/>
            <w:lang w:val="en-GB"/>
          </w:rPr>
          <w:t>https://www.sailing.org/racingrules/</w:t>
        </w:r>
      </w:hyperlink>
    </w:p>
    <w:p w14:paraId="7496915A" w14:textId="761BC121" w:rsidR="008774CD" w:rsidRPr="00DA3EB2" w:rsidRDefault="008774CD" w:rsidP="00FD4DED">
      <w:pPr>
        <w:pStyle w:val="ListParagraph"/>
        <w:numPr>
          <w:ilvl w:val="1"/>
          <w:numId w:val="2"/>
        </w:numPr>
        <w:rPr>
          <w:highlight w:val="cyan"/>
          <w:lang w:val="en-GB"/>
        </w:rPr>
      </w:pPr>
      <w:r w:rsidRPr="00DA3EB2">
        <w:rPr>
          <w:highlight w:val="cyan"/>
          <w:lang w:val="en-GB"/>
        </w:rPr>
        <w:t xml:space="preserve">The ‘Rules for Championships Sailing, Windsurfing and Kiteboarding’ (available at </w:t>
      </w:r>
      <w:r w:rsidR="00E464A6" w:rsidRPr="00DA3EB2">
        <w:rPr>
          <w:highlight w:val="cyan"/>
          <w:lang w:val="en-GB"/>
        </w:rPr>
        <w:t xml:space="preserve"> </w:t>
      </w:r>
      <w:hyperlink r:id="rId10" w:history="1">
        <w:r w:rsidR="00E464A6" w:rsidRPr="00DA3EB2">
          <w:rPr>
            <w:rStyle w:val="Hyperlink"/>
            <w:highlight w:val="cyan"/>
            <w:lang w:val="en-GB"/>
          </w:rPr>
          <w:t>reglement-voor-kampioenschappen</w:t>
        </w:r>
      </w:hyperlink>
      <w:r w:rsidR="00E464A6" w:rsidRPr="00DA3EB2">
        <w:rPr>
          <w:highlight w:val="cyan"/>
          <w:lang w:val="en-GB"/>
        </w:rPr>
        <w:t xml:space="preserve"> </w:t>
      </w:r>
      <w:r w:rsidRPr="00DA3EB2">
        <w:rPr>
          <w:highlight w:val="cyan"/>
          <w:lang w:val="en-GB"/>
        </w:rPr>
        <w:t>(watersportverbond.nl) will apply.</w:t>
      </w:r>
      <w:r w:rsidR="00E240DF" w:rsidRPr="00DA3EB2">
        <w:rPr>
          <w:highlight w:val="cyan"/>
          <w:lang w:val="en-GB"/>
        </w:rPr>
        <w:t xml:space="preserve"> </w:t>
      </w:r>
    </w:p>
    <w:p w14:paraId="4F53131E" w14:textId="43F33CA9" w:rsidR="00E464A6" w:rsidRDefault="00083CAC" w:rsidP="00AB6C1D">
      <w:pPr>
        <w:pStyle w:val="ListParagraph"/>
        <w:numPr>
          <w:ilvl w:val="1"/>
          <w:numId w:val="2"/>
        </w:numPr>
        <w:rPr>
          <w:lang w:val="en-GB"/>
        </w:rPr>
      </w:pPr>
      <w:r w:rsidRPr="00E464A6">
        <w:rPr>
          <w:highlight w:val="yellow"/>
          <w:lang w:val="en-GB"/>
        </w:rPr>
        <w:t>[</w:t>
      </w:r>
      <w:r w:rsidR="005C74DF">
        <w:rPr>
          <w:highlight w:val="yellow"/>
          <w:lang w:val="en-GB"/>
        </w:rPr>
        <w:t>BERR</w:t>
      </w:r>
      <w:r w:rsidRPr="00E464A6">
        <w:rPr>
          <w:highlight w:val="yellow"/>
          <w:lang w:val="en-GB"/>
        </w:rPr>
        <w:t>]</w:t>
      </w:r>
      <w:r>
        <w:rPr>
          <w:lang w:val="en-GB"/>
        </w:rPr>
        <w:t xml:space="preserve"> </w:t>
      </w:r>
      <w:r w:rsidR="008774CD" w:rsidRPr="00E464A6">
        <w:rPr>
          <w:lang w:val="en-GB"/>
        </w:rPr>
        <w:t xml:space="preserve"> rule(s) </w:t>
      </w:r>
      <w:r w:rsidR="008774CD" w:rsidRPr="00E464A6">
        <w:rPr>
          <w:highlight w:val="yellow"/>
          <w:lang w:val="en-GB"/>
        </w:rPr>
        <w:t>_____</w:t>
      </w:r>
      <w:r w:rsidR="008774CD" w:rsidRPr="00E464A6">
        <w:rPr>
          <w:lang w:val="en-GB"/>
        </w:rPr>
        <w:t xml:space="preserve"> will be changed .as follows: </w:t>
      </w:r>
      <w:r w:rsidR="008774CD" w:rsidRPr="00E464A6">
        <w:rPr>
          <w:highlight w:val="yellow"/>
          <w:lang w:val="en-GB"/>
        </w:rPr>
        <w:t>_____</w:t>
      </w:r>
      <w:r w:rsidR="008774CD" w:rsidRPr="00E464A6">
        <w:rPr>
          <w:lang w:val="en-GB"/>
        </w:rPr>
        <w:t xml:space="preserve">. </w:t>
      </w:r>
    </w:p>
    <w:p w14:paraId="4111559E" w14:textId="7E1044EE" w:rsidR="008774CD" w:rsidRPr="00E464A6" w:rsidRDefault="008774CD" w:rsidP="00AB6C1D">
      <w:pPr>
        <w:pStyle w:val="ListParagraph"/>
        <w:numPr>
          <w:ilvl w:val="1"/>
          <w:numId w:val="2"/>
        </w:numPr>
        <w:rPr>
          <w:lang w:val="en-GB"/>
        </w:rPr>
      </w:pPr>
      <w:r w:rsidRPr="00E464A6">
        <w:rPr>
          <w:lang w:val="en-GB"/>
        </w:rPr>
        <w:t xml:space="preserve">Under </w:t>
      </w:r>
      <w:r w:rsidR="00592130" w:rsidRPr="00E464A6">
        <w:rPr>
          <w:highlight w:val="yellow"/>
          <w:lang w:val="en-GB"/>
        </w:rPr>
        <w:t>[</w:t>
      </w:r>
      <w:r w:rsidR="005C74DF">
        <w:rPr>
          <w:highlight w:val="yellow"/>
          <w:lang w:val="en-GB"/>
        </w:rPr>
        <w:t>BERR</w:t>
      </w:r>
      <w:r w:rsidR="00592130" w:rsidRPr="00E464A6">
        <w:rPr>
          <w:highlight w:val="yellow"/>
          <w:lang w:val="en-GB"/>
        </w:rPr>
        <w:t>]</w:t>
      </w:r>
      <w:r w:rsidRPr="00E464A6">
        <w:rPr>
          <w:lang w:val="en-GB"/>
        </w:rPr>
        <w:t xml:space="preserve">  87,  rule(s) </w:t>
      </w:r>
      <w:r w:rsidRPr="00E464A6">
        <w:rPr>
          <w:highlight w:val="yellow"/>
          <w:lang w:val="en-GB"/>
        </w:rPr>
        <w:t>_____</w:t>
      </w:r>
      <w:r w:rsidRPr="00E464A6">
        <w:rPr>
          <w:lang w:val="en-GB"/>
        </w:rPr>
        <w:t xml:space="preserve"> of the </w:t>
      </w:r>
      <w:r w:rsidRPr="00E464A6">
        <w:rPr>
          <w:highlight w:val="yellow"/>
          <w:lang w:val="en-GB"/>
        </w:rPr>
        <w:t>_____</w:t>
      </w:r>
      <w:r w:rsidRPr="00E464A6">
        <w:rPr>
          <w:lang w:val="en-GB"/>
        </w:rPr>
        <w:t xml:space="preserve"> class  (are) changed as follows: </w:t>
      </w:r>
      <w:r w:rsidRPr="00E464A6">
        <w:rPr>
          <w:highlight w:val="yellow"/>
          <w:lang w:val="en-GB"/>
        </w:rPr>
        <w:t>_____</w:t>
      </w:r>
      <w:r w:rsidRPr="00E464A6">
        <w:rPr>
          <w:lang w:val="en-GB"/>
        </w:rPr>
        <w:t xml:space="preserve"> .</w:t>
      </w:r>
    </w:p>
    <w:p w14:paraId="510E6191" w14:textId="77777777" w:rsidR="008774CD" w:rsidRPr="00075CB6" w:rsidRDefault="008774CD" w:rsidP="00AB6C1D">
      <w:pPr>
        <w:pStyle w:val="ListParagraph"/>
        <w:numPr>
          <w:ilvl w:val="1"/>
          <w:numId w:val="2"/>
        </w:numPr>
        <w:rPr>
          <w:lang w:val="en-GB"/>
        </w:rPr>
      </w:pPr>
      <w:r w:rsidRPr="00075CB6">
        <w:rPr>
          <w:lang w:val="en-GB"/>
        </w:rPr>
        <w:t>If there is a conflict between languages the text in the English language will take precedence</w:t>
      </w:r>
      <w:r w:rsidR="00C43A21">
        <w:rPr>
          <w:lang w:val="en-GB"/>
        </w:rPr>
        <w:t>.</w:t>
      </w:r>
    </w:p>
    <w:p w14:paraId="2FC1E958" w14:textId="77777777" w:rsidR="008774CD" w:rsidRPr="00947633" w:rsidRDefault="008774CD" w:rsidP="00AB6C1D">
      <w:pPr>
        <w:pStyle w:val="ListParagraph"/>
        <w:numPr>
          <w:ilvl w:val="1"/>
          <w:numId w:val="2"/>
        </w:numPr>
        <w:rPr>
          <w:highlight w:val="cyan"/>
          <w:lang w:val="en-GB"/>
        </w:rPr>
      </w:pPr>
      <w:r w:rsidRPr="00947633">
        <w:rPr>
          <w:highlight w:val="cyan"/>
          <w:lang w:val="en-GB"/>
        </w:rPr>
        <w:t>Every person on board who has his domicile in the Netherlands shall have the appropriate license.</w:t>
      </w:r>
    </w:p>
    <w:p w14:paraId="3D219D80" w14:textId="77777777" w:rsidR="008774CD" w:rsidRPr="002F67C3" w:rsidRDefault="00592130" w:rsidP="00AB6C1D">
      <w:pPr>
        <w:pStyle w:val="ListParagraph"/>
        <w:numPr>
          <w:ilvl w:val="1"/>
          <w:numId w:val="2"/>
        </w:numPr>
        <w:rPr>
          <w:lang w:val="en-GB"/>
        </w:rPr>
      </w:pPr>
      <w:r w:rsidRPr="002F67C3">
        <w:rPr>
          <w:lang w:val="en-GB"/>
        </w:rPr>
        <w:t>RRS</w:t>
      </w:r>
      <w:r w:rsidR="008774CD" w:rsidRPr="002F67C3">
        <w:rPr>
          <w:lang w:val="en-GB"/>
        </w:rPr>
        <w:t xml:space="preserve"> Appendix T, Arbitration, applies.</w:t>
      </w:r>
    </w:p>
    <w:p w14:paraId="4DA40ABF" w14:textId="77777777" w:rsidR="008774CD" w:rsidRPr="00AD3B42" w:rsidRDefault="008774CD" w:rsidP="00A423A7">
      <w:pPr>
        <w:pStyle w:val="ListParagraph"/>
        <w:ind w:left="851"/>
      </w:pPr>
      <w:r w:rsidRPr="00330BD0">
        <w:rPr>
          <w:highlight w:val="green"/>
        </w:rPr>
        <w:t xml:space="preserve">NB </w:t>
      </w:r>
      <w:r w:rsidR="002F67C3" w:rsidRPr="00330BD0">
        <w:rPr>
          <w:highlight w:val="green"/>
        </w:rPr>
        <w:t>Alleen voor kitesurfen en fleetracen en a</w:t>
      </w:r>
      <w:r w:rsidRPr="00330BD0">
        <w:rPr>
          <w:highlight w:val="green"/>
        </w:rPr>
        <w:t>ls arbitrage wordt gebruikt, anders weglaten.</w:t>
      </w:r>
    </w:p>
    <w:p w14:paraId="2727FECE" w14:textId="651F6234" w:rsidR="008774CD" w:rsidRDefault="008774CD" w:rsidP="00AB6C1D">
      <w:pPr>
        <w:pStyle w:val="ListParagraph"/>
        <w:numPr>
          <w:ilvl w:val="1"/>
          <w:numId w:val="2"/>
        </w:numPr>
        <w:rPr>
          <w:lang w:val="en-GB"/>
        </w:rPr>
      </w:pPr>
      <w:r w:rsidRPr="00075CB6">
        <w:rPr>
          <w:lang w:val="en-GB"/>
        </w:rPr>
        <w:t>[DP] Competitors and support persons shall comply with any reasonable request from an event official. Failure</w:t>
      </w:r>
      <w:r w:rsidR="00A423A7">
        <w:rPr>
          <w:lang w:val="en-GB"/>
        </w:rPr>
        <w:t xml:space="preserve"> to comply may be misconduct. </w:t>
      </w:r>
    </w:p>
    <w:p w14:paraId="0E756326" w14:textId="77777777" w:rsidR="00ED521F" w:rsidRDefault="00ED521F" w:rsidP="00ED521F">
      <w:pPr>
        <w:pStyle w:val="ListParagraph"/>
        <w:ind w:left="851"/>
        <w:rPr>
          <w:lang w:val="en-GB"/>
        </w:rPr>
      </w:pPr>
    </w:p>
    <w:p w14:paraId="0573E372" w14:textId="74D78F66" w:rsidR="00C04F05" w:rsidRPr="00C04F05" w:rsidRDefault="00206688" w:rsidP="00C04F05">
      <w:pPr>
        <w:pStyle w:val="ListParagraph"/>
        <w:numPr>
          <w:ilvl w:val="1"/>
          <w:numId w:val="2"/>
        </w:numPr>
        <w:rPr>
          <w:highlight w:val="cyan"/>
          <w:lang w:val="en-GB"/>
        </w:rPr>
      </w:pPr>
      <w:r>
        <w:rPr>
          <w:highlight w:val="cyan"/>
          <w:lang w:val="en-GB"/>
        </w:rPr>
        <w:t>The GDPR</w:t>
      </w:r>
      <w:r w:rsidR="00C04F05" w:rsidRPr="00C04F05">
        <w:rPr>
          <w:highlight w:val="cyan"/>
          <w:lang w:val="en-GB"/>
        </w:rPr>
        <w:t xml:space="preserve"> which can be found on the website www……</w:t>
      </w:r>
    </w:p>
    <w:p w14:paraId="45F44458" w14:textId="144AB3D0" w:rsidR="00C04F05" w:rsidRPr="00C04F05" w:rsidRDefault="00C04F05" w:rsidP="00C04F05">
      <w:pPr>
        <w:pStyle w:val="ListParagraph"/>
        <w:ind w:left="851"/>
      </w:pPr>
      <w:r w:rsidRPr="00C04F05">
        <w:rPr>
          <w:highlight w:val="green"/>
        </w:rPr>
        <w:t>N.B De hiergenoemde website is de site van de O</w:t>
      </w:r>
      <w:r>
        <w:rPr>
          <w:highlight w:val="green"/>
        </w:rPr>
        <w:t xml:space="preserve">rganiseerde </w:t>
      </w:r>
      <w:r w:rsidRPr="00C04F05">
        <w:rPr>
          <w:highlight w:val="green"/>
        </w:rPr>
        <w:t>A</w:t>
      </w:r>
      <w:r>
        <w:rPr>
          <w:highlight w:val="green"/>
        </w:rPr>
        <w:t xml:space="preserve">utoriteit </w:t>
      </w:r>
      <w:r w:rsidRPr="00C04F05">
        <w:rPr>
          <w:highlight w:val="green"/>
        </w:rPr>
        <w:t xml:space="preserve"> waar de AVG verklaring te vinden is. Een conceptverklaring is te vinden op de site van het watersportverbond. avg-wedstrijdorganisatie-modeltekst-v2.docx (live.com)</w:t>
      </w:r>
    </w:p>
    <w:p w14:paraId="46EECD18" w14:textId="77777777" w:rsidR="00C04F05" w:rsidRPr="00C04F05" w:rsidRDefault="00C04F05" w:rsidP="00C04F05">
      <w:pPr>
        <w:pStyle w:val="ListParagraph"/>
        <w:ind w:left="851"/>
      </w:pPr>
    </w:p>
    <w:p w14:paraId="523EE57D" w14:textId="77777777" w:rsidR="00C04F05" w:rsidRPr="00C04F05" w:rsidRDefault="00C04F05" w:rsidP="00C04F05">
      <w:pPr>
        <w:pStyle w:val="ListParagraph"/>
        <w:ind w:left="851"/>
      </w:pPr>
      <w:r w:rsidRPr="00C04F05">
        <w:t xml:space="preserve"> </w:t>
      </w:r>
    </w:p>
    <w:p w14:paraId="51F6C918" w14:textId="77777777" w:rsidR="00C04F05" w:rsidRPr="00C04F05" w:rsidRDefault="00C04F05" w:rsidP="00C04F05">
      <w:pPr>
        <w:pStyle w:val="ListParagraph"/>
        <w:ind w:left="851"/>
      </w:pPr>
    </w:p>
    <w:p w14:paraId="3D566F41" w14:textId="77777777" w:rsidR="00634628" w:rsidRPr="00C01A57" w:rsidRDefault="008774CD" w:rsidP="00AB6C1D">
      <w:pPr>
        <w:pStyle w:val="ListParagraph"/>
        <w:numPr>
          <w:ilvl w:val="0"/>
          <w:numId w:val="2"/>
        </w:numPr>
        <w:rPr>
          <w:b/>
          <w:highlight w:val="cyan"/>
          <w:lang w:val="en-GB"/>
        </w:rPr>
      </w:pPr>
      <w:r w:rsidRPr="00C01A57">
        <w:rPr>
          <w:b/>
          <w:highlight w:val="cyan"/>
          <w:lang w:val="en-GB"/>
        </w:rPr>
        <w:t>ELIGIBILITY AND ENTRY</w:t>
      </w:r>
    </w:p>
    <w:p w14:paraId="37F6E6C8" w14:textId="77777777" w:rsidR="00634628" w:rsidRPr="00075CB6" w:rsidRDefault="00634628" w:rsidP="00AB6C1D">
      <w:pPr>
        <w:pStyle w:val="ListParagraph"/>
        <w:numPr>
          <w:ilvl w:val="1"/>
          <w:numId w:val="2"/>
        </w:numPr>
        <w:rPr>
          <w:lang w:val="en-GB"/>
        </w:rPr>
      </w:pPr>
      <w:r w:rsidRPr="00075CB6">
        <w:rPr>
          <w:lang w:val="en-GB"/>
        </w:rPr>
        <w:t xml:space="preserve">The event is open to all </w:t>
      </w:r>
      <w:r w:rsidR="00A423A7">
        <w:rPr>
          <w:lang w:val="en-GB"/>
        </w:rPr>
        <w:t>board</w:t>
      </w:r>
      <w:r w:rsidRPr="00075CB6">
        <w:rPr>
          <w:lang w:val="en-GB"/>
        </w:rPr>
        <w:t>s of the _____ class(es).</w:t>
      </w:r>
    </w:p>
    <w:p w14:paraId="16005C27" w14:textId="3C7F4BFC" w:rsidR="002F67C3" w:rsidRPr="002F67C3" w:rsidRDefault="002F67C3" w:rsidP="00AB6C1D">
      <w:pPr>
        <w:pStyle w:val="ListParagraph"/>
        <w:numPr>
          <w:ilvl w:val="1"/>
          <w:numId w:val="2"/>
        </w:numPr>
        <w:rPr>
          <w:lang w:val="en-GB"/>
        </w:rPr>
      </w:pPr>
      <w:r>
        <w:rPr>
          <w:lang w:val="en-GB"/>
        </w:rPr>
        <w:t>Eligible boards</w:t>
      </w:r>
      <w:r w:rsidRPr="002F67C3">
        <w:rPr>
          <w:lang w:val="en-GB"/>
        </w:rPr>
        <w:t xml:space="preserve"> may enter by completing the attached </w:t>
      </w:r>
      <w:r w:rsidR="00E40D07">
        <w:rPr>
          <w:lang w:val="en-GB"/>
        </w:rPr>
        <w:t xml:space="preserve">entry </w:t>
      </w:r>
      <w:r w:rsidRPr="002F67C3">
        <w:rPr>
          <w:lang w:val="en-GB"/>
        </w:rPr>
        <w:t xml:space="preserve">form and submitting it, together with the required fee, to </w:t>
      </w:r>
      <w:r w:rsidRPr="0077621D">
        <w:rPr>
          <w:highlight w:val="yellow"/>
          <w:lang w:val="en-GB"/>
        </w:rPr>
        <w:t>_____</w:t>
      </w:r>
      <w:r w:rsidRPr="002F67C3">
        <w:rPr>
          <w:lang w:val="en-GB"/>
        </w:rPr>
        <w:t xml:space="preserve"> by </w:t>
      </w:r>
      <w:r w:rsidRPr="0077621D">
        <w:rPr>
          <w:highlight w:val="yellow"/>
          <w:lang w:val="en-GB"/>
        </w:rPr>
        <w:t>&lt;date&gt; &lt;time&gt;</w:t>
      </w:r>
      <w:r w:rsidRPr="002F67C3">
        <w:rPr>
          <w:lang w:val="en-GB"/>
        </w:rPr>
        <w:t>.</w:t>
      </w:r>
    </w:p>
    <w:p w14:paraId="26DC0150" w14:textId="77777777" w:rsidR="002F67C3" w:rsidRPr="002F67C3" w:rsidRDefault="002F67C3" w:rsidP="002F67C3">
      <w:pPr>
        <w:pStyle w:val="ListParagraph"/>
        <w:ind w:left="851"/>
        <w:rPr>
          <w:b/>
          <w:lang w:val="en-GB"/>
        </w:rPr>
      </w:pPr>
      <w:r w:rsidRPr="0077621D">
        <w:rPr>
          <w:b/>
          <w:highlight w:val="yellow"/>
          <w:lang w:val="en-GB"/>
        </w:rPr>
        <w:t>OR</w:t>
      </w:r>
    </w:p>
    <w:p w14:paraId="612B15EE" w14:textId="77777777" w:rsidR="00634628" w:rsidRPr="00075CB6" w:rsidRDefault="00A423A7" w:rsidP="00AB6C1D">
      <w:pPr>
        <w:pStyle w:val="ListParagraph"/>
        <w:numPr>
          <w:ilvl w:val="1"/>
          <w:numId w:val="9"/>
        </w:numPr>
        <w:rPr>
          <w:lang w:val="en-GB"/>
        </w:rPr>
      </w:pPr>
      <w:r>
        <w:rPr>
          <w:lang w:val="en-GB"/>
        </w:rPr>
        <w:lastRenderedPageBreak/>
        <w:t>Board</w:t>
      </w:r>
      <w:r w:rsidR="00634628" w:rsidRPr="00075CB6">
        <w:rPr>
          <w:lang w:val="en-GB"/>
        </w:rPr>
        <w:t xml:space="preserve">s may enter the event by registering online at </w:t>
      </w:r>
      <w:r w:rsidR="00634628" w:rsidRPr="00075CB6">
        <w:rPr>
          <w:highlight w:val="yellow"/>
          <w:lang w:val="en-GB"/>
        </w:rPr>
        <w:t>&lt;URL&gt;</w:t>
      </w:r>
      <w:r w:rsidR="00634628" w:rsidRPr="00075CB6">
        <w:rPr>
          <w:lang w:val="en-GB"/>
        </w:rPr>
        <w:t>.</w:t>
      </w:r>
      <w:r w:rsidR="00075CB6">
        <w:rPr>
          <w:lang w:val="en-GB"/>
        </w:rPr>
        <w:t xml:space="preserve"> </w:t>
      </w:r>
      <w:r w:rsidR="00634628" w:rsidRPr="00075CB6">
        <w:rPr>
          <w:lang w:val="en-GB"/>
        </w:rPr>
        <w:t xml:space="preserve">The required fee shall be transferred to the following bank account: IBAN NL </w:t>
      </w:r>
      <w:r w:rsidR="00634628" w:rsidRPr="00075CB6">
        <w:rPr>
          <w:highlight w:val="yellow"/>
          <w:lang w:val="en-GB"/>
        </w:rPr>
        <w:t>_________________</w:t>
      </w:r>
      <w:r w:rsidR="00634628" w:rsidRPr="00075CB6">
        <w:rPr>
          <w:lang w:val="en-GB"/>
        </w:rPr>
        <w:t>.</w:t>
      </w:r>
      <w:r w:rsidR="00075CB6">
        <w:rPr>
          <w:lang w:val="en-GB"/>
        </w:rPr>
        <w:t xml:space="preserve"> </w:t>
      </w:r>
      <w:r w:rsidR="00634628" w:rsidRPr="00075CB6">
        <w:rPr>
          <w:lang w:val="en-GB"/>
        </w:rPr>
        <w:t>Please state class and sail number.</w:t>
      </w:r>
    </w:p>
    <w:p w14:paraId="4CF52A52" w14:textId="77777777" w:rsidR="00634628" w:rsidRPr="00075CB6" w:rsidRDefault="00634628" w:rsidP="00AB6C1D">
      <w:pPr>
        <w:pStyle w:val="ListParagraph"/>
        <w:numPr>
          <w:ilvl w:val="1"/>
          <w:numId w:val="9"/>
        </w:numPr>
        <w:rPr>
          <w:lang w:val="en-GB"/>
        </w:rPr>
      </w:pPr>
      <w:r w:rsidRPr="00075CB6">
        <w:rPr>
          <w:lang w:val="en-GB"/>
        </w:rPr>
        <w:t xml:space="preserve">To be considered an entry in the event, a </w:t>
      </w:r>
      <w:r w:rsidR="00A423A7">
        <w:rPr>
          <w:lang w:val="en-GB"/>
        </w:rPr>
        <w:t>board</w:t>
      </w:r>
      <w:r w:rsidRPr="00075CB6">
        <w:rPr>
          <w:lang w:val="en-GB"/>
        </w:rPr>
        <w:t xml:space="preserve"> shall complete all registration requirements and pay all fees.</w:t>
      </w:r>
    </w:p>
    <w:p w14:paraId="746563FA" w14:textId="77777777" w:rsidR="00634628" w:rsidRPr="00075CB6" w:rsidRDefault="00634628" w:rsidP="00AB6C1D">
      <w:pPr>
        <w:pStyle w:val="ListParagraph"/>
        <w:numPr>
          <w:ilvl w:val="1"/>
          <w:numId w:val="9"/>
        </w:numPr>
        <w:rPr>
          <w:lang w:val="en-GB"/>
        </w:rPr>
      </w:pPr>
      <w:r w:rsidRPr="00075CB6">
        <w:rPr>
          <w:lang w:val="en-GB"/>
        </w:rPr>
        <w:t xml:space="preserve">Late entries will be accepted under the following conditions: </w:t>
      </w:r>
      <w:r w:rsidRPr="00075CB6">
        <w:rPr>
          <w:highlight w:val="yellow"/>
          <w:lang w:val="en-GB"/>
        </w:rPr>
        <w:t>_____</w:t>
      </w:r>
      <w:r w:rsidRPr="00075CB6">
        <w:rPr>
          <w:lang w:val="en-GB"/>
        </w:rPr>
        <w:t>.</w:t>
      </w:r>
    </w:p>
    <w:p w14:paraId="70B96601" w14:textId="77777777" w:rsidR="00634628" w:rsidRDefault="00634628" w:rsidP="00AB6C1D">
      <w:pPr>
        <w:pStyle w:val="ListParagraph"/>
        <w:numPr>
          <w:ilvl w:val="1"/>
          <w:numId w:val="9"/>
        </w:numPr>
        <w:rPr>
          <w:lang w:val="en-GB"/>
        </w:rPr>
      </w:pPr>
      <w:r w:rsidRPr="00075CB6">
        <w:rPr>
          <w:lang w:val="en-GB"/>
        </w:rPr>
        <w:t xml:space="preserve">The following restrictions on the number of </w:t>
      </w:r>
      <w:r w:rsidR="00A423A7">
        <w:rPr>
          <w:lang w:val="en-GB"/>
        </w:rPr>
        <w:t>board</w:t>
      </w:r>
      <w:r w:rsidRPr="00075CB6">
        <w:rPr>
          <w:lang w:val="en-GB"/>
        </w:rPr>
        <w:t xml:space="preserve">s apply: </w:t>
      </w:r>
      <w:r w:rsidRPr="00075CB6">
        <w:rPr>
          <w:highlight w:val="yellow"/>
          <w:lang w:val="en-GB"/>
        </w:rPr>
        <w:t>&lt;restrictions&gt;</w:t>
      </w:r>
      <w:r w:rsidRPr="00075CB6">
        <w:rPr>
          <w:lang w:val="en-GB"/>
        </w:rPr>
        <w:t>.</w:t>
      </w:r>
    </w:p>
    <w:p w14:paraId="103DE120" w14:textId="5B8791AA" w:rsidR="000D7142" w:rsidRDefault="000D7142" w:rsidP="00A03FEC">
      <w:pPr>
        <w:pStyle w:val="ListParagraph"/>
        <w:numPr>
          <w:ilvl w:val="1"/>
          <w:numId w:val="9"/>
        </w:numPr>
        <w:rPr>
          <w:lang w:val="en-GB"/>
        </w:rPr>
      </w:pPr>
      <w:r>
        <w:rPr>
          <w:lang w:val="en-GB"/>
        </w:rPr>
        <w:t>The following divisions apply:</w:t>
      </w:r>
    </w:p>
    <w:p w14:paraId="7AEC168C" w14:textId="3B502C0B" w:rsidR="00A03FEC" w:rsidRDefault="00A03FEC" w:rsidP="005034F3">
      <w:pPr>
        <w:pStyle w:val="ListParagraph"/>
        <w:ind w:left="851"/>
        <w:rPr>
          <w:lang w:val="en-GB"/>
        </w:rPr>
      </w:pPr>
      <w:r>
        <w:rPr>
          <w:lang w:val="en-GB"/>
        </w:rPr>
        <w:t>________________</w:t>
      </w:r>
    </w:p>
    <w:p w14:paraId="0DB671E0" w14:textId="50C3BBB9" w:rsidR="00A03FEC" w:rsidRPr="00A03FEC" w:rsidRDefault="00A03FEC" w:rsidP="005034F3">
      <w:pPr>
        <w:pStyle w:val="ListParagraph"/>
        <w:ind w:left="851"/>
        <w:rPr>
          <w:lang w:val="en-GB"/>
        </w:rPr>
      </w:pPr>
      <w:r>
        <w:rPr>
          <w:lang w:val="en-GB"/>
        </w:rPr>
        <w:t>________________</w:t>
      </w:r>
    </w:p>
    <w:p w14:paraId="5296AE4F" w14:textId="5F45B501" w:rsidR="000D7142" w:rsidRPr="000D7142" w:rsidRDefault="000D7142" w:rsidP="000D7142">
      <w:pPr>
        <w:pStyle w:val="ListParagraph"/>
        <w:numPr>
          <w:ilvl w:val="1"/>
          <w:numId w:val="9"/>
        </w:numPr>
        <w:rPr>
          <w:lang w:val="en-GB"/>
        </w:rPr>
      </w:pPr>
      <w:r>
        <w:rPr>
          <w:lang w:val="en-GB"/>
        </w:rPr>
        <w:t xml:space="preserve">A minimum of </w:t>
      </w:r>
      <w:r w:rsidRPr="005034F3">
        <w:rPr>
          <w:highlight w:val="yellow"/>
          <w:lang w:val="en-GB"/>
        </w:rPr>
        <w:t>____</w:t>
      </w:r>
      <w:r>
        <w:rPr>
          <w:lang w:val="en-GB"/>
        </w:rPr>
        <w:t>_ competitors are required to constitute a division</w:t>
      </w:r>
    </w:p>
    <w:p w14:paraId="138B1BB1" w14:textId="77777777" w:rsidR="00075CB6" w:rsidRDefault="00075CB6" w:rsidP="00075CB6">
      <w:pPr>
        <w:pStyle w:val="ListParagraph"/>
        <w:ind w:left="851"/>
        <w:rPr>
          <w:lang w:val="en-GB"/>
        </w:rPr>
      </w:pPr>
    </w:p>
    <w:p w14:paraId="5AB21B5C" w14:textId="77777777" w:rsidR="00075CB6" w:rsidRPr="00BD7C15" w:rsidRDefault="00075CB6" w:rsidP="00AB6C1D">
      <w:pPr>
        <w:pStyle w:val="ListParagraph"/>
        <w:numPr>
          <w:ilvl w:val="0"/>
          <w:numId w:val="9"/>
        </w:numPr>
        <w:rPr>
          <w:b/>
          <w:highlight w:val="cyan"/>
          <w:lang w:val="en-GB"/>
        </w:rPr>
      </w:pPr>
      <w:r w:rsidRPr="00BD7C15">
        <w:rPr>
          <w:b/>
          <w:highlight w:val="cyan"/>
          <w:lang w:val="en-GB"/>
        </w:rPr>
        <w:t>FEES</w:t>
      </w:r>
    </w:p>
    <w:p w14:paraId="7DD06BE3" w14:textId="77777777" w:rsidR="00075CB6" w:rsidRPr="00563B2F" w:rsidRDefault="00075CB6" w:rsidP="00AB6C1D">
      <w:pPr>
        <w:pStyle w:val="ListParagraph"/>
        <w:numPr>
          <w:ilvl w:val="1"/>
          <w:numId w:val="14"/>
        </w:numPr>
        <w:rPr>
          <w:lang w:val="en-GB"/>
        </w:rPr>
      </w:pPr>
      <w:r w:rsidRPr="00563B2F">
        <w:rPr>
          <w:lang w:val="en-GB"/>
        </w:rPr>
        <w:t>Entry fees [including &lt;description&gt;] are as follows:</w:t>
      </w:r>
    </w:p>
    <w:tbl>
      <w:tblPr>
        <w:tblW w:w="6330" w:type="dxa"/>
        <w:tblInd w:w="796" w:type="dxa"/>
        <w:tblLook w:val="0000" w:firstRow="0" w:lastRow="0" w:firstColumn="0" w:lastColumn="0" w:noHBand="0" w:noVBand="0"/>
      </w:tblPr>
      <w:tblGrid>
        <w:gridCol w:w="1740"/>
        <w:gridCol w:w="2295"/>
        <w:gridCol w:w="2295"/>
      </w:tblGrid>
      <w:tr w:rsidR="000B150C" w:rsidRPr="00C85872" w14:paraId="223973ED" w14:textId="77777777" w:rsidTr="00C8232C">
        <w:tc>
          <w:tcPr>
            <w:tcW w:w="1740" w:type="dxa"/>
            <w:tcBorders>
              <w:top w:val="single" w:sz="4" w:space="0" w:color="000000"/>
              <w:left w:val="single" w:sz="4" w:space="0" w:color="000000"/>
              <w:bottom w:val="single" w:sz="4" w:space="0" w:color="000000"/>
              <w:right w:val="single" w:sz="4" w:space="0" w:color="000000"/>
            </w:tcBorders>
          </w:tcPr>
          <w:p w14:paraId="3FC7F101" w14:textId="77777777" w:rsidR="000B150C" w:rsidRPr="00AD3B42" w:rsidRDefault="000B150C" w:rsidP="00C8232C">
            <w:pPr>
              <w:rPr>
                <w:rFonts w:ascii="Arial" w:hAnsi="Arial" w:cs="Arial"/>
                <w:color w:val="000000"/>
                <w:lang w:val="en-GB"/>
              </w:rPr>
            </w:pPr>
            <w:r w:rsidRPr="00AD3B42">
              <w:rPr>
                <w:rFonts w:ascii="Arial" w:hAnsi="Arial" w:cs="Arial"/>
                <w:color w:val="000000"/>
                <w:lang w:val="en-GB"/>
              </w:rPr>
              <w:t>Class</w:t>
            </w:r>
          </w:p>
        </w:tc>
        <w:tc>
          <w:tcPr>
            <w:tcW w:w="2295" w:type="dxa"/>
            <w:tcBorders>
              <w:top w:val="single" w:sz="4" w:space="0" w:color="000000"/>
              <w:left w:val="single" w:sz="4" w:space="0" w:color="000000"/>
              <w:bottom w:val="single" w:sz="4" w:space="0" w:color="000000"/>
              <w:right w:val="single" w:sz="4" w:space="0" w:color="000000"/>
            </w:tcBorders>
          </w:tcPr>
          <w:p w14:paraId="747591D8" w14:textId="77777777" w:rsidR="000B150C" w:rsidRPr="00AD3B42" w:rsidRDefault="000B150C" w:rsidP="00C8232C">
            <w:pPr>
              <w:rPr>
                <w:rFonts w:ascii="Arial" w:hAnsi="Arial" w:cs="Arial"/>
                <w:color w:val="000000"/>
                <w:lang w:val="en-GB"/>
              </w:rPr>
            </w:pPr>
            <w:r w:rsidRPr="00AD3B42">
              <w:rPr>
                <w:rFonts w:ascii="Arial" w:hAnsi="Arial" w:cs="Arial"/>
                <w:color w:val="000000"/>
                <w:lang w:val="en-GB"/>
              </w:rPr>
              <w:t xml:space="preserve">Early Entry Fee until </w:t>
            </w:r>
            <w:r w:rsidRPr="00F01F68">
              <w:rPr>
                <w:rFonts w:ascii="Arial" w:hAnsi="Arial" w:cs="Arial"/>
                <w:color w:val="000000"/>
                <w:highlight w:val="yellow"/>
                <w:lang w:val="en-GB"/>
              </w:rPr>
              <w:t>&lt;</w:t>
            </w:r>
            <w:r w:rsidRPr="00F01F68">
              <w:rPr>
                <w:rFonts w:ascii="Arial" w:hAnsi="Arial" w:cs="Arial"/>
                <w:i/>
                <w:color w:val="000000"/>
                <w:highlight w:val="yellow"/>
                <w:lang w:val="en-GB"/>
              </w:rPr>
              <w:t>date</w:t>
            </w:r>
            <w:r w:rsidRPr="00F01F68">
              <w:rPr>
                <w:rFonts w:ascii="Arial" w:hAnsi="Arial" w:cs="Arial"/>
                <w:color w:val="000000"/>
                <w:highlight w:val="yellow"/>
                <w:lang w:val="en-GB"/>
              </w:rPr>
              <w:t>&gt;</w:t>
            </w:r>
          </w:p>
        </w:tc>
        <w:tc>
          <w:tcPr>
            <w:tcW w:w="2295" w:type="dxa"/>
            <w:tcBorders>
              <w:top w:val="single" w:sz="4" w:space="0" w:color="000000"/>
              <w:left w:val="single" w:sz="4" w:space="0" w:color="000000"/>
              <w:bottom w:val="single" w:sz="4" w:space="0" w:color="000000"/>
              <w:right w:val="single" w:sz="4" w:space="0" w:color="000000"/>
            </w:tcBorders>
          </w:tcPr>
          <w:p w14:paraId="5D690D8B" w14:textId="77777777" w:rsidR="000B150C" w:rsidRPr="00AD3B42" w:rsidRDefault="000B150C" w:rsidP="00C8232C">
            <w:pPr>
              <w:rPr>
                <w:rFonts w:ascii="Arial" w:hAnsi="Arial" w:cs="Arial"/>
                <w:color w:val="000000"/>
                <w:lang w:val="en-GB"/>
              </w:rPr>
            </w:pPr>
            <w:r w:rsidRPr="00AD3B42">
              <w:rPr>
                <w:rFonts w:ascii="Arial" w:hAnsi="Arial" w:cs="Arial"/>
                <w:color w:val="000000"/>
                <w:lang w:val="en-GB"/>
              </w:rPr>
              <w:t>Standard Fee</w:t>
            </w:r>
          </w:p>
        </w:tc>
      </w:tr>
      <w:tr w:rsidR="000B150C" w:rsidRPr="00C85872" w14:paraId="29129BE7" w14:textId="77777777" w:rsidTr="00C8232C">
        <w:tc>
          <w:tcPr>
            <w:tcW w:w="1740" w:type="dxa"/>
            <w:tcBorders>
              <w:top w:val="single" w:sz="4" w:space="0" w:color="000000"/>
              <w:left w:val="single" w:sz="4" w:space="0" w:color="000000"/>
              <w:bottom w:val="single" w:sz="4" w:space="0" w:color="000000"/>
              <w:right w:val="single" w:sz="4" w:space="0" w:color="000000"/>
            </w:tcBorders>
          </w:tcPr>
          <w:p w14:paraId="11210A31" w14:textId="77777777" w:rsidR="000B150C" w:rsidRPr="00AD3B42" w:rsidRDefault="000B150C" w:rsidP="00C8232C">
            <w:pPr>
              <w:rPr>
                <w:rFonts w:ascii="Arial" w:hAnsi="Arial" w:cs="Arial"/>
                <w:i/>
                <w:color w:val="000000"/>
                <w:highlight w:val="yellow"/>
                <w:lang w:val="en-GB"/>
              </w:rPr>
            </w:pPr>
            <w:r w:rsidRPr="00AD3B42">
              <w:rPr>
                <w:rFonts w:ascii="Arial" w:hAnsi="Arial" w:cs="Arial"/>
                <w:i/>
                <w:color w:val="000000"/>
                <w:highlight w:val="yellow"/>
                <w:lang w:val="en-GB"/>
              </w:rPr>
              <w:t>&lt;class 1&gt;</w:t>
            </w:r>
          </w:p>
        </w:tc>
        <w:tc>
          <w:tcPr>
            <w:tcW w:w="2295" w:type="dxa"/>
            <w:tcBorders>
              <w:top w:val="single" w:sz="4" w:space="0" w:color="000000"/>
              <w:left w:val="single" w:sz="4" w:space="0" w:color="000000"/>
              <w:bottom w:val="single" w:sz="4" w:space="0" w:color="000000"/>
              <w:right w:val="single" w:sz="4" w:space="0" w:color="000000"/>
            </w:tcBorders>
          </w:tcPr>
          <w:p w14:paraId="3B90AB07" w14:textId="77777777" w:rsidR="000B150C" w:rsidRPr="00AD3B42" w:rsidRDefault="000B150C" w:rsidP="00C8232C">
            <w:pPr>
              <w:rPr>
                <w:rFonts w:ascii="Arial" w:hAnsi="Arial" w:cs="Arial"/>
                <w:i/>
                <w:color w:val="000000"/>
                <w:highlight w:val="yellow"/>
                <w:lang w:val="en-GB"/>
              </w:rPr>
            </w:pPr>
            <w:r w:rsidRPr="00AD3B42">
              <w:rPr>
                <w:rFonts w:ascii="Arial" w:hAnsi="Arial" w:cs="Arial"/>
                <w:i/>
                <w:color w:val="000000"/>
                <w:highlight w:val="yellow"/>
                <w:lang w:val="en-GB"/>
              </w:rPr>
              <w:t>&lt;fee&gt;</w:t>
            </w:r>
          </w:p>
        </w:tc>
        <w:tc>
          <w:tcPr>
            <w:tcW w:w="2295" w:type="dxa"/>
            <w:tcBorders>
              <w:top w:val="single" w:sz="4" w:space="0" w:color="000000"/>
              <w:left w:val="single" w:sz="4" w:space="0" w:color="000000"/>
              <w:bottom w:val="single" w:sz="4" w:space="0" w:color="000000"/>
              <w:right w:val="single" w:sz="4" w:space="0" w:color="000000"/>
            </w:tcBorders>
          </w:tcPr>
          <w:p w14:paraId="37FE1258" w14:textId="77777777" w:rsidR="000B150C" w:rsidRPr="00AD3B42" w:rsidRDefault="000B150C" w:rsidP="00C8232C">
            <w:pPr>
              <w:rPr>
                <w:rFonts w:ascii="Arial" w:hAnsi="Arial" w:cs="Arial"/>
                <w:i/>
                <w:color w:val="000000"/>
                <w:highlight w:val="yellow"/>
                <w:lang w:val="en-GB"/>
              </w:rPr>
            </w:pPr>
            <w:r w:rsidRPr="00AD3B42">
              <w:rPr>
                <w:rFonts w:ascii="Arial" w:hAnsi="Arial" w:cs="Arial"/>
                <w:i/>
                <w:color w:val="000000"/>
                <w:highlight w:val="yellow"/>
                <w:lang w:val="en-GB"/>
              </w:rPr>
              <w:t>&lt;fee&gt;</w:t>
            </w:r>
          </w:p>
        </w:tc>
      </w:tr>
    </w:tbl>
    <w:p w14:paraId="49F3AFE7" w14:textId="77777777" w:rsidR="000B150C" w:rsidRPr="00075CB6" w:rsidRDefault="000B150C" w:rsidP="000B150C">
      <w:pPr>
        <w:pStyle w:val="ListParagraph"/>
        <w:ind w:left="851"/>
        <w:rPr>
          <w:lang w:val="en-GB"/>
        </w:rPr>
      </w:pPr>
    </w:p>
    <w:p w14:paraId="24B01998" w14:textId="77777777" w:rsidR="00075CB6" w:rsidRPr="00075CB6" w:rsidRDefault="00075CB6" w:rsidP="00AB6C1D">
      <w:pPr>
        <w:pStyle w:val="ListParagraph"/>
        <w:numPr>
          <w:ilvl w:val="1"/>
          <w:numId w:val="14"/>
        </w:numPr>
        <w:rPr>
          <w:lang w:val="en-GB"/>
        </w:rPr>
      </w:pPr>
      <w:r w:rsidRPr="00075CB6">
        <w:rPr>
          <w:lang w:val="en-GB"/>
        </w:rPr>
        <w:t>Other fees:</w:t>
      </w:r>
    </w:p>
    <w:p w14:paraId="12D2AC8C" w14:textId="77777777" w:rsidR="00075CB6" w:rsidRDefault="00075CB6" w:rsidP="000B150C">
      <w:pPr>
        <w:pStyle w:val="ListParagraph"/>
        <w:ind w:left="851"/>
        <w:rPr>
          <w:lang w:val="en-GB"/>
        </w:rPr>
      </w:pPr>
      <w:r w:rsidRPr="00075CB6">
        <w:rPr>
          <w:highlight w:val="yellow"/>
          <w:lang w:val="en-GB"/>
        </w:rPr>
        <w:t>&lt;description&gt; &lt;fee&gt;</w:t>
      </w:r>
    </w:p>
    <w:p w14:paraId="37321F8C" w14:textId="77777777" w:rsidR="00075CB6" w:rsidRDefault="00075CB6" w:rsidP="00075CB6">
      <w:pPr>
        <w:pStyle w:val="ListParagraph"/>
        <w:ind w:left="851"/>
        <w:rPr>
          <w:lang w:val="en-GB"/>
        </w:rPr>
      </w:pPr>
    </w:p>
    <w:p w14:paraId="18F1098A" w14:textId="77777777" w:rsidR="00075CB6" w:rsidRPr="00075CB6" w:rsidRDefault="00075CB6" w:rsidP="00AB6C1D">
      <w:pPr>
        <w:pStyle w:val="ListParagraph"/>
        <w:numPr>
          <w:ilvl w:val="0"/>
          <w:numId w:val="6"/>
        </w:numPr>
        <w:rPr>
          <w:lang w:val="en-GB"/>
        </w:rPr>
      </w:pPr>
      <w:r w:rsidRPr="00075CB6">
        <w:rPr>
          <w:b/>
          <w:lang w:val="en-GB"/>
        </w:rPr>
        <w:t>QUALIFYING SERIES AND FINAL SERIES</w:t>
      </w:r>
    </w:p>
    <w:p w14:paraId="7207B824" w14:textId="77777777" w:rsidR="00075CB6" w:rsidRDefault="00075CB6" w:rsidP="00AB6C1D">
      <w:pPr>
        <w:pStyle w:val="ListParagraph"/>
        <w:numPr>
          <w:ilvl w:val="1"/>
          <w:numId w:val="6"/>
        </w:numPr>
        <w:rPr>
          <w:lang w:val="en-GB"/>
        </w:rPr>
      </w:pPr>
      <w:r w:rsidRPr="00075CB6">
        <w:rPr>
          <w:lang w:val="en-GB"/>
        </w:rPr>
        <w:t xml:space="preserve">The event </w:t>
      </w:r>
      <w:r w:rsidRPr="00F01F68">
        <w:rPr>
          <w:highlight w:val="yellow"/>
          <w:lang w:val="en-GB"/>
        </w:rPr>
        <w:t>[will][may]</w:t>
      </w:r>
      <w:r w:rsidRPr="00075CB6">
        <w:rPr>
          <w:lang w:val="en-GB"/>
        </w:rPr>
        <w:t xml:space="preserve"> consist of a qualifying series and a final series.</w:t>
      </w:r>
    </w:p>
    <w:p w14:paraId="2D302215" w14:textId="77777777" w:rsidR="00653D3F" w:rsidRDefault="00653D3F" w:rsidP="00653D3F">
      <w:pPr>
        <w:pStyle w:val="ListParagraph"/>
        <w:ind w:left="851"/>
        <w:rPr>
          <w:b/>
          <w:lang w:val="en-GB"/>
        </w:rPr>
      </w:pPr>
    </w:p>
    <w:p w14:paraId="2A9853C6" w14:textId="77777777" w:rsidR="00653D3F" w:rsidRPr="00653D3F" w:rsidRDefault="00075CB6" w:rsidP="00AB6C1D">
      <w:pPr>
        <w:pStyle w:val="ListParagraph"/>
        <w:numPr>
          <w:ilvl w:val="0"/>
          <w:numId w:val="6"/>
        </w:numPr>
        <w:rPr>
          <w:b/>
          <w:lang w:val="en-GB"/>
        </w:rPr>
      </w:pPr>
      <w:r w:rsidRPr="00653D3F">
        <w:rPr>
          <w:b/>
          <w:lang w:val="en-GB"/>
        </w:rPr>
        <w:t>SCHEDULE</w:t>
      </w:r>
    </w:p>
    <w:p w14:paraId="30D2AC18" w14:textId="77777777" w:rsidR="00075CB6" w:rsidRPr="00653D3F" w:rsidRDefault="00075CB6" w:rsidP="00AB6C1D">
      <w:pPr>
        <w:pStyle w:val="ListParagraph"/>
        <w:numPr>
          <w:ilvl w:val="1"/>
          <w:numId w:val="6"/>
        </w:numPr>
        <w:rPr>
          <w:lang w:val="en-GB"/>
        </w:rPr>
      </w:pPr>
      <w:r w:rsidRPr="00653D3F">
        <w:rPr>
          <w:lang w:val="en-GB"/>
        </w:rPr>
        <w:t xml:space="preserve">Registration: </w:t>
      </w:r>
    </w:p>
    <w:tbl>
      <w:tblPr>
        <w:tblW w:w="5445" w:type="dxa"/>
        <w:tblInd w:w="817" w:type="dxa"/>
        <w:tblLook w:val="0000" w:firstRow="0" w:lastRow="0" w:firstColumn="0" w:lastColumn="0" w:noHBand="0" w:noVBand="0"/>
      </w:tblPr>
      <w:tblGrid>
        <w:gridCol w:w="1800"/>
        <w:gridCol w:w="1844"/>
        <w:gridCol w:w="1801"/>
      </w:tblGrid>
      <w:tr w:rsidR="00E240DF" w:rsidRPr="00C538B5" w14:paraId="774F0C35" w14:textId="77777777" w:rsidTr="00E240DF">
        <w:tc>
          <w:tcPr>
            <w:tcW w:w="1800" w:type="dxa"/>
            <w:tcBorders>
              <w:top w:val="single" w:sz="4" w:space="0" w:color="000000"/>
              <w:left w:val="single" w:sz="4" w:space="0" w:color="000000"/>
              <w:bottom w:val="single" w:sz="4" w:space="0" w:color="000000"/>
              <w:right w:val="single" w:sz="4" w:space="0" w:color="000000"/>
            </w:tcBorders>
          </w:tcPr>
          <w:p w14:paraId="1D20F468" w14:textId="77777777" w:rsidR="00E240DF" w:rsidRPr="00AD3B42" w:rsidRDefault="00E240DF" w:rsidP="00AD3B42">
            <w:pPr>
              <w:rPr>
                <w:rFonts w:ascii="Arial" w:hAnsi="Arial" w:cs="Arial"/>
                <w:color w:val="000000"/>
                <w:lang w:val="en-GB"/>
              </w:rPr>
            </w:pPr>
            <w:r w:rsidRPr="00AD3B42">
              <w:rPr>
                <w:rFonts w:ascii="Arial" w:hAnsi="Arial" w:cs="Arial"/>
                <w:color w:val="000000"/>
                <w:lang w:val="en-GB"/>
              </w:rPr>
              <w:t>Date</w:t>
            </w:r>
          </w:p>
        </w:tc>
        <w:tc>
          <w:tcPr>
            <w:tcW w:w="1844" w:type="dxa"/>
            <w:tcBorders>
              <w:top w:val="single" w:sz="4" w:space="0" w:color="000000"/>
              <w:left w:val="single" w:sz="4" w:space="0" w:color="000000"/>
              <w:bottom w:val="single" w:sz="4" w:space="0" w:color="000000"/>
              <w:right w:val="single" w:sz="4" w:space="0" w:color="000000"/>
            </w:tcBorders>
          </w:tcPr>
          <w:p w14:paraId="144CEB89" w14:textId="77777777" w:rsidR="00E240DF" w:rsidRPr="00AD3B42" w:rsidRDefault="00E240DF" w:rsidP="00AD3B42">
            <w:pPr>
              <w:rPr>
                <w:rFonts w:ascii="Arial" w:hAnsi="Arial" w:cs="Arial"/>
                <w:color w:val="000000"/>
                <w:lang w:val="en-GB"/>
              </w:rPr>
            </w:pPr>
            <w:r w:rsidRPr="00AD3B42">
              <w:rPr>
                <w:rFonts w:ascii="Arial" w:hAnsi="Arial" w:cs="Arial"/>
                <w:color w:val="000000"/>
                <w:lang w:val="en-GB"/>
              </w:rPr>
              <w:t>From</w:t>
            </w:r>
          </w:p>
        </w:tc>
        <w:tc>
          <w:tcPr>
            <w:tcW w:w="1801" w:type="dxa"/>
            <w:tcBorders>
              <w:top w:val="single" w:sz="4" w:space="0" w:color="000000"/>
              <w:left w:val="single" w:sz="4" w:space="0" w:color="000000"/>
              <w:bottom w:val="single" w:sz="4" w:space="0" w:color="000000"/>
              <w:right w:val="single" w:sz="4" w:space="0" w:color="000000"/>
            </w:tcBorders>
          </w:tcPr>
          <w:p w14:paraId="65F4B19F" w14:textId="77777777" w:rsidR="00E240DF" w:rsidRPr="00AD3B42" w:rsidRDefault="00E240DF" w:rsidP="00AD3B42">
            <w:pPr>
              <w:rPr>
                <w:rFonts w:ascii="Arial" w:hAnsi="Arial" w:cs="Arial"/>
                <w:color w:val="000000"/>
                <w:lang w:val="en-GB"/>
              </w:rPr>
            </w:pPr>
            <w:r w:rsidRPr="00AD3B42">
              <w:rPr>
                <w:rFonts w:ascii="Arial" w:hAnsi="Arial" w:cs="Arial"/>
                <w:color w:val="000000"/>
                <w:lang w:val="en-GB"/>
              </w:rPr>
              <w:t>To</w:t>
            </w:r>
          </w:p>
        </w:tc>
      </w:tr>
      <w:tr w:rsidR="00E240DF" w:rsidRPr="00C538B5" w14:paraId="62CEFA07" w14:textId="77777777" w:rsidTr="00E240DF">
        <w:tc>
          <w:tcPr>
            <w:tcW w:w="1800" w:type="dxa"/>
            <w:tcBorders>
              <w:top w:val="single" w:sz="4" w:space="0" w:color="000000"/>
              <w:left w:val="single" w:sz="4" w:space="0" w:color="000000"/>
              <w:bottom w:val="single" w:sz="4" w:space="0" w:color="000000"/>
              <w:right w:val="single" w:sz="4" w:space="0" w:color="000000"/>
            </w:tcBorders>
          </w:tcPr>
          <w:p w14:paraId="2E94393A" w14:textId="77777777" w:rsidR="00E240DF" w:rsidRPr="00AD3B42" w:rsidRDefault="00E240DF" w:rsidP="00AD3B42">
            <w:pPr>
              <w:rPr>
                <w:rFonts w:ascii="Arial" w:hAnsi="Arial" w:cs="Arial"/>
                <w:i/>
                <w:color w:val="000000"/>
                <w:highlight w:val="yellow"/>
                <w:lang w:val="en-GB"/>
              </w:rPr>
            </w:pPr>
            <w:r w:rsidRPr="00AD3B42">
              <w:rPr>
                <w:rFonts w:ascii="Arial" w:hAnsi="Arial" w:cs="Arial"/>
                <w:i/>
                <w:color w:val="000000"/>
                <w:highlight w:val="yellow"/>
                <w:lang w:val="en-GB"/>
              </w:rPr>
              <w:t xml:space="preserve">&lt;date&gt;  </w:t>
            </w:r>
          </w:p>
        </w:tc>
        <w:tc>
          <w:tcPr>
            <w:tcW w:w="1844" w:type="dxa"/>
            <w:tcBorders>
              <w:top w:val="single" w:sz="4" w:space="0" w:color="000000"/>
              <w:left w:val="single" w:sz="4" w:space="0" w:color="000000"/>
              <w:bottom w:val="single" w:sz="4" w:space="0" w:color="000000"/>
              <w:right w:val="single" w:sz="4" w:space="0" w:color="000000"/>
            </w:tcBorders>
          </w:tcPr>
          <w:p w14:paraId="0764362C" w14:textId="77777777" w:rsidR="00E240DF" w:rsidRPr="00AD3B42" w:rsidRDefault="00E240DF" w:rsidP="00AD3B42">
            <w:pPr>
              <w:rPr>
                <w:rFonts w:ascii="Arial" w:hAnsi="Arial" w:cs="Arial"/>
                <w:i/>
                <w:color w:val="000000"/>
                <w:highlight w:val="yellow"/>
                <w:lang w:val="en-GB"/>
              </w:rPr>
            </w:pPr>
            <w:r w:rsidRPr="00AD3B42">
              <w:rPr>
                <w:rFonts w:ascii="Arial" w:hAnsi="Arial" w:cs="Arial"/>
                <w:i/>
                <w:color w:val="000000"/>
                <w:highlight w:val="yellow"/>
                <w:lang w:val="en-GB"/>
              </w:rPr>
              <w:t>&lt;time&gt;</w:t>
            </w:r>
          </w:p>
        </w:tc>
        <w:tc>
          <w:tcPr>
            <w:tcW w:w="1801" w:type="dxa"/>
            <w:tcBorders>
              <w:top w:val="single" w:sz="4" w:space="0" w:color="000000"/>
              <w:left w:val="single" w:sz="4" w:space="0" w:color="000000"/>
              <w:bottom w:val="single" w:sz="4" w:space="0" w:color="000000"/>
              <w:right w:val="single" w:sz="4" w:space="0" w:color="000000"/>
            </w:tcBorders>
          </w:tcPr>
          <w:p w14:paraId="2A7EF021" w14:textId="77777777" w:rsidR="00E240DF" w:rsidRPr="00AD3B42" w:rsidRDefault="00E240DF" w:rsidP="00AD3B42">
            <w:pPr>
              <w:rPr>
                <w:rFonts w:ascii="Arial" w:hAnsi="Arial" w:cs="Arial"/>
                <w:i/>
                <w:color w:val="000000"/>
                <w:highlight w:val="yellow"/>
                <w:lang w:val="en-GB"/>
              </w:rPr>
            </w:pPr>
            <w:r w:rsidRPr="00AD3B42">
              <w:rPr>
                <w:rFonts w:ascii="Arial" w:hAnsi="Arial" w:cs="Arial"/>
                <w:i/>
                <w:color w:val="000000"/>
                <w:highlight w:val="yellow"/>
                <w:lang w:val="en-GB"/>
              </w:rPr>
              <w:t>&lt;time&gt;</w:t>
            </w:r>
          </w:p>
        </w:tc>
      </w:tr>
    </w:tbl>
    <w:p w14:paraId="395AC8CB" w14:textId="77777777" w:rsidR="00075CB6" w:rsidRPr="00075CB6" w:rsidRDefault="00075CB6" w:rsidP="00653D3F">
      <w:pPr>
        <w:pStyle w:val="ListParagraph"/>
        <w:tabs>
          <w:tab w:val="left" w:pos="709"/>
        </w:tabs>
        <w:ind w:left="851"/>
        <w:rPr>
          <w:rFonts w:ascii="Arial" w:hAnsi="Arial" w:cs="Arial"/>
          <w:b/>
          <w:color w:val="000000"/>
          <w:lang w:val="en-GB"/>
        </w:rPr>
      </w:pPr>
    </w:p>
    <w:p w14:paraId="6AD5DCF3" w14:textId="77777777" w:rsidR="00653D3F" w:rsidRDefault="00075CB6" w:rsidP="00AB6C1D">
      <w:pPr>
        <w:pStyle w:val="ListParagraph"/>
        <w:numPr>
          <w:ilvl w:val="1"/>
          <w:numId w:val="6"/>
        </w:numPr>
        <w:rPr>
          <w:lang w:val="en-GB"/>
        </w:rPr>
      </w:pPr>
      <w:r w:rsidRPr="00653D3F">
        <w:rPr>
          <w:lang w:val="en-GB"/>
        </w:rPr>
        <w:t>Equipment inspection and event measurement:</w:t>
      </w:r>
    </w:p>
    <w:p w14:paraId="298A41E0" w14:textId="77777777" w:rsidR="00075CB6" w:rsidRPr="00653D3F" w:rsidRDefault="00075CB6" w:rsidP="000B150C">
      <w:pPr>
        <w:pStyle w:val="ListParagraph"/>
        <w:ind w:left="851"/>
        <w:rPr>
          <w:lang w:val="en-GB"/>
        </w:rPr>
      </w:pPr>
      <w:r w:rsidRPr="00653D3F">
        <w:rPr>
          <w:lang w:val="en-GB"/>
        </w:rPr>
        <w:t xml:space="preserve">Day and date </w:t>
      </w:r>
      <w:r w:rsidRPr="00653D3F">
        <w:rPr>
          <w:highlight w:val="yellow"/>
          <w:lang w:val="en-GB"/>
        </w:rPr>
        <w:t>_____</w:t>
      </w:r>
      <w:r w:rsidRPr="00653D3F">
        <w:rPr>
          <w:lang w:val="en-GB"/>
        </w:rPr>
        <w:tab/>
      </w:r>
    </w:p>
    <w:p w14:paraId="380E01EC" w14:textId="77777777" w:rsidR="00075CB6" w:rsidRPr="00653D3F" w:rsidRDefault="00075CB6" w:rsidP="000B150C">
      <w:pPr>
        <w:pStyle w:val="ListParagraph"/>
        <w:ind w:left="851"/>
        <w:rPr>
          <w:lang w:val="en-GB"/>
        </w:rPr>
      </w:pPr>
      <w:r w:rsidRPr="00653D3F">
        <w:rPr>
          <w:lang w:val="en-GB"/>
        </w:rPr>
        <w:t xml:space="preserve">From </w:t>
      </w:r>
      <w:r w:rsidRPr="00653D3F">
        <w:rPr>
          <w:highlight w:val="yellow"/>
          <w:lang w:val="en-GB"/>
        </w:rPr>
        <w:t>_____</w:t>
      </w:r>
      <w:r w:rsidRPr="00653D3F">
        <w:rPr>
          <w:lang w:val="en-GB"/>
        </w:rPr>
        <w:tab/>
        <w:t xml:space="preserve">To </w:t>
      </w:r>
      <w:r w:rsidRPr="00653D3F">
        <w:rPr>
          <w:highlight w:val="yellow"/>
          <w:lang w:val="en-GB"/>
        </w:rPr>
        <w:t>_____</w:t>
      </w:r>
      <w:r w:rsidRPr="00653D3F">
        <w:rPr>
          <w:lang w:val="en-GB"/>
        </w:rPr>
        <w:t>.</w:t>
      </w:r>
    </w:p>
    <w:p w14:paraId="0C6C8285" w14:textId="77777777" w:rsidR="00653D3F" w:rsidRDefault="00075CB6" w:rsidP="000B150C">
      <w:pPr>
        <w:pStyle w:val="ListParagraph"/>
        <w:ind w:left="851"/>
        <w:rPr>
          <w:lang w:val="en-GB"/>
        </w:rPr>
      </w:pPr>
      <w:r w:rsidRPr="00653D3F">
        <w:rPr>
          <w:lang w:val="en-GB"/>
        </w:rPr>
        <w:t xml:space="preserve">Competitors shall be available with their </w:t>
      </w:r>
      <w:r w:rsidR="00A423A7">
        <w:rPr>
          <w:lang w:val="en-GB"/>
        </w:rPr>
        <w:t>board</w:t>
      </w:r>
      <w:r w:rsidRPr="00653D3F">
        <w:rPr>
          <w:lang w:val="en-GB"/>
        </w:rPr>
        <w:t xml:space="preserve"> on</w:t>
      </w:r>
      <w:r w:rsidRPr="00653D3F">
        <w:rPr>
          <w:highlight w:val="yellow"/>
          <w:lang w:val="en-GB"/>
        </w:rPr>
        <w:t>___________</w:t>
      </w:r>
      <w:r w:rsidRPr="00653D3F">
        <w:rPr>
          <w:lang w:val="en-GB"/>
        </w:rPr>
        <w:t xml:space="preserve"> at  </w:t>
      </w:r>
      <w:r w:rsidRPr="00653D3F">
        <w:rPr>
          <w:highlight w:val="yellow"/>
          <w:lang w:val="en-GB"/>
        </w:rPr>
        <w:t>_______</w:t>
      </w:r>
      <w:r w:rsidRPr="00653D3F">
        <w:rPr>
          <w:lang w:val="en-GB"/>
        </w:rPr>
        <w:t>.</w:t>
      </w:r>
    </w:p>
    <w:p w14:paraId="39D7DC3E" w14:textId="2689AB3B" w:rsidR="00075CB6" w:rsidRPr="00C01A57" w:rsidRDefault="00075CB6" w:rsidP="00AB6C1D">
      <w:pPr>
        <w:pStyle w:val="ListParagraph"/>
        <w:numPr>
          <w:ilvl w:val="1"/>
          <w:numId w:val="6"/>
        </w:numPr>
        <w:rPr>
          <w:highlight w:val="cyan"/>
          <w:lang w:val="en-GB"/>
        </w:rPr>
      </w:pPr>
      <w:r w:rsidRPr="00C01A57">
        <w:rPr>
          <w:highlight w:val="cyan"/>
          <w:lang w:val="en-GB"/>
        </w:rPr>
        <w:t xml:space="preserve">Dates </w:t>
      </w:r>
      <w:r w:rsidR="00E40D07">
        <w:rPr>
          <w:highlight w:val="cyan"/>
          <w:lang w:val="en-GB"/>
        </w:rPr>
        <w:t xml:space="preserve">and times </w:t>
      </w:r>
      <w:r w:rsidRPr="00C01A57">
        <w:rPr>
          <w:highlight w:val="cyan"/>
          <w:lang w:val="en-GB"/>
        </w:rPr>
        <w:t>of racing:</w:t>
      </w:r>
    </w:p>
    <w:tbl>
      <w:tblPr>
        <w:tblW w:w="5641" w:type="dxa"/>
        <w:tblInd w:w="817" w:type="dxa"/>
        <w:tblLook w:val="0000" w:firstRow="0" w:lastRow="0" w:firstColumn="0" w:lastColumn="0" w:noHBand="0" w:noVBand="0"/>
      </w:tblPr>
      <w:tblGrid>
        <w:gridCol w:w="1880"/>
        <w:gridCol w:w="1880"/>
        <w:gridCol w:w="1881"/>
      </w:tblGrid>
      <w:tr w:rsidR="00075CB6" w:rsidRPr="00C538B5" w14:paraId="41A278A4" w14:textId="77777777" w:rsidTr="00934D75">
        <w:tc>
          <w:tcPr>
            <w:tcW w:w="1880" w:type="dxa"/>
            <w:tcBorders>
              <w:top w:val="single" w:sz="4" w:space="0" w:color="000000"/>
              <w:left w:val="single" w:sz="4" w:space="0" w:color="000000"/>
              <w:bottom w:val="single" w:sz="4" w:space="0" w:color="000000"/>
              <w:right w:val="single" w:sz="4" w:space="0" w:color="000000"/>
            </w:tcBorders>
          </w:tcPr>
          <w:p w14:paraId="29290BA5" w14:textId="2949E5D2" w:rsidR="00075CB6" w:rsidRPr="00E240DF" w:rsidRDefault="00075CB6" w:rsidP="00E40D07">
            <w:pPr>
              <w:tabs>
                <w:tab w:val="left" w:pos="709"/>
                <w:tab w:val="left" w:pos="1418"/>
                <w:tab w:val="left" w:pos="3402"/>
              </w:tabs>
              <w:rPr>
                <w:rFonts w:ascii="Arial" w:hAnsi="Arial" w:cs="Arial"/>
                <w:i/>
                <w:color w:val="000000"/>
                <w:lang w:val="en-GB"/>
              </w:rPr>
            </w:pPr>
            <w:r w:rsidRPr="00E240DF">
              <w:rPr>
                <w:rFonts w:ascii="Arial" w:hAnsi="Arial" w:cs="Arial"/>
                <w:i/>
                <w:color w:val="000000"/>
                <w:lang w:val="en-GB"/>
              </w:rPr>
              <w:t xml:space="preserve">Date </w:t>
            </w:r>
          </w:p>
        </w:tc>
        <w:tc>
          <w:tcPr>
            <w:tcW w:w="1880" w:type="dxa"/>
            <w:tcBorders>
              <w:top w:val="single" w:sz="4" w:space="0" w:color="000000"/>
              <w:left w:val="single" w:sz="4" w:space="0" w:color="000000"/>
              <w:bottom w:val="single" w:sz="4" w:space="0" w:color="000000"/>
              <w:right w:val="single" w:sz="4" w:space="0" w:color="000000"/>
            </w:tcBorders>
          </w:tcPr>
          <w:p w14:paraId="26B0799B" w14:textId="3B7188BF" w:rsidR="00075CB6" w:rsidRPr="00E240DF" w:rsidRDefault="00E40D07" w:rsidP="00E40D07">
            <w:pPr>
              <w:tabs>
                <w:tab w:val="left" w:pos="709"/>
                <w:tab w:val="left" w:pos="1418"/>
                <w:tab w:val="left" w:pos="3402"/>
              </w:tabs>
              <w:rPr>
                <w:rFonts w:ascii="Arial" w:hAnsi="Arial" w:cs="Arial"/>
                <w:i/>
                <w:color w:val="000000"/>
                <w:lang w:val="en-GB"/>
              </w:rPr>
            </w:pPr>
            <w:r>
              <w:rPr>
                <w:rFonts w:ascii="Arial" w:hAnsi="Arial" w:cs="Arial"/>
                <w:i/>
                <w:color w:val="000000"/>
                <w:lang w:val="en-GB"/>
              </w:rPr>
              <w:t>First possible warning</w:t>
            </w:r>
            <w:r w:rsidR="00B63D4C">
              <w:rPr>
                <w:rFonts w:ascii="Arial" w:hAnsi="Arial" w:cs="Arial"/>
                <w:i/>
                <w:color w:val="000000"/>
                <w:lang w:val="en-GB"/>
              </w:rPr>
              <w:t xml:space="preserve"> </w:t>
            </w:r>
            <w:r>
              <w:rPr>
                <w:rFonts w:ascii="Arial" w:hAnsi="Arial" w:cs="Arial"/>
                <w:i/>
                <w:color w:val="000000"/>
                <w:lang w:val="en-GB"/>
              </w:rPr>
              <w:t>signal</w:t>
            </w:r>
            <w:r w:rsidR="00075CB6" w:rsidRPr="00E240DF">
              <w:rPr>
                <w:rFonts w:ascii="Arial" w:hAnsi="Arial" w:cs="Arial"/>
                <w:i/>
                <w:color w:val="000000"/>
                <w:lang w:val="en-GB"/>
              </w:rPr>
              <w:t xml:space="preserve"> </w:t>
            </w:r>
          </w:p>
        </w:tc>
        <w:tc>
          <w:tcPr>
            <w:tcW w:w="1881" w:type="dxa"/>
            <w:tcBorders>
              <w:top w:val="single" w:sz="4" w:space="0" w:color="000000"/>
              <w:left w:val="single" w:sz="4" w:space="0" w:color="000000"/>
              <w:bottom w:val="single" w:sz="4" w:space="0" w:color="000000"/>
              <w:right w:val="single" w:sz="4" w:space="0" w:color="000000"/>
            </w:tcBorders>
          </w:tcPr>
          <w:p w14:paraId="5B35FFC8" w14:textId="0D97EA99" w:rsidR="00075CB6" w:rsidRPr="00E240DF" w:rsidRDefault="00E40D07" w:rsidP="00E40D07">
            <w:pPr>
              <w:tabs>
                <w:tab w:val="left" w:pos="709"/>
                <w:tab w:val="left" w:pos="1418"/>
                <w:tab w:val="left" w:pos="3402"/>
              </w:tabs>
              <w:rPr>
                <w:rFonts w:ascii="Arial" w:hAnsi="Arial" w:cs="Arial"/>
                <w:i/>
                <w:color w:val="000000"/>
                <w:lang w:val="en-GB"/>
              </w:rPr>
            </w:pPr>
            <w:r>
              <w:rPr>
                <w:rFonts w:ascii="Arial" w:hAnsi="Arial" w:cs="Arial"/>
                <w:i/>
                <w:color w:val="000000"/>
                <w:lang w:val="en-GB"/>
              </w:rPr>
              <w:t>Last possible warning</w:t>
            </w:r>
            <w:r w:rsidR="00B63D4C">
              <w:rPr>
                <w:rFonts w:ascii="Arial" w:hAnsi="Arial" w:cs="Arial"/>
                <w:i/>
                <w:color w:val="000000"/>
                <w:lang w:val="en-GB"/>
              </w:rPr>
              <w:t xml:space="preserve"> </w:t>
            </w:r>
            <w:r>
              <w:rPr>
                <w:rFonts w:ascii="Arial" w:hAnsi="Arial" w:cs="Arial"/>
                <w:i/>
                <w:color w:val="000000"/>
                <w:lang w:val="en-GB"/>
              </w:rPr>
              <w:t>signal</w:t>
            </w:r>
          </w:p>
        </w:tc>
      </w:tr>
      <w:tr w:rsidR="00075CB6" w:rsidRPr="00C538B5" w14:paraId="00FFA9E2" w14:textId="77777777" w:rsidTr="00934D75">
        <w:tc>
          <w:tcPr>
            <w:tcW w:w="1880" w:type="dxa"/>
            <w:tcBorders>
              <w:top w:val="single" w:sz="4" w:space="0" w:color="000000"/>
              <w:left w:val="single" w:sz="4" w:space="0" w:color="000000"/>
              <w:bottom w:val="single" w:sz="4" w:space="0" w:color="000000"/>
              <w:right w:val="single" w:sz="4" w:space="0" w:color="000000"/>
            </w:tcBorders>
          </w:tcPr>
          <w:p w14:paraId="10FB1561" w14:textId="77777777" w:rsidR="00075CB6" w:rsidRPr="00E240DF" w:rsidRDefault="00075CB6" w:rsidP="00E240DF">
            <w:pPr>
              <w:tabs>
                <w:tab w:val="left" w:pos="709"/>
                <w:tab w:val="left" w:pos="1418"/>
                <w:tab w:val="left" w:pos="3402"/>
              </w:tabs>
              <w:rPr>
                <w:rFonts w:ascii="Arial" w:hAnsi="Arial" w:cs="Arial"/>
                <w:i/>
                <w:color w:val="000000"/>
                <w:highlight w:val="yellow"/>
                <w:lang w:val="en-GB"/>
              </w:rPr>
            </w:pPr>
            <w:r w:rsidRPr="00E240DF">
              <w:rPr>
                <w:rFonts w:ascii="Arial" w:hAnsi="Arial" w:cs="Arial"/>
                <w:i/>
                <w:color w:val="000000"/>
                <w:highlight w:val="yellow"/>
                <w:lang w:val="en-GB"/>
              </w:rPr>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0B6FF000" w14:textId="77A77780" w:rsidR="00075CB6" w:rsidRPr="00E240DF" w:rsidRDefault="00075CB6" w:rsidP="00E240DF">
            <w:pPr>
              <w:tabs>
                <w:tab w:val="left" w:pos="709"/>
                <w:tab w:val="left" w:pos="1418"/>
                <w:tab w:val="left" w:pos="3402"/>
              </w:tabs>
              <w:rPr>
                <w:rFonts w:ascii="Arial" w:hAnsi="Arial" w:cs="Arial"/>
                <w:i/>
                <w:color w:val="000000"/>
                <w:highlight w:val="yellow"/>
                <w:lang w:val="en-GB"/>
              </w:rPr>
            </w:pPr>
          </w:p>
        </w:tc>
        <w:tc>
          <w:tcPr>
            <w:tcW w:w="1881" w:type="dxa"/>
            <w:tcBorders>
              <w:top w:val="single" w:sz="4" w:space="0" w:color="000000"/>
              <w:left w:val="single" w:sz="4" w:space="0" w:color="000000"/>
              <w:bottom w:val="single" w:sz="4" w:space="0" w:color="000000"/>
              <w:right w:val="single" w:sz="4" w:space="0" w:color="000000"/>
            </w:tcBorders>
          </w:tcPr>
          <w:p w14:paraId="6056E798" w14:textId="169BF234" w:rsidR="00075CB6" w:rsidRPr="00E240DF" w:rsidRDefault="00075CB6" w:rsidP="00E240DF">
            <w:pPr>
              <w:tabs>
                <w:tab w:val="left" w:pos="709"/>
                <w:tab w:val="left" w:pos="1418"/>
                <w:tab w:val="left" w:pos="3402"/>
              </w:tabs>
              <w:rPr>
                <w:rFonts w:ascii="Arial" w:hAnsi="Arial" w:cs="Arial"/>
                <w:i/>
                <w:color w:val="000000"/>
                <w:highlight w:val="yellow"/>
                <w:lang w:val="en-GB"/>
              </w:rPr>
            </w:pPr>
          </w:p>
        </w:tc>
      </w:tr>
      <w:tr w:rsidR="00075CB6" w:rsidRPr="00C538B5" w14:paraId="037C10C3" w14:textId="77777777" w:rsidTr="00934D75">
        <w:tc>
          <w:tcPr>
            <w:tcW w:w="1880" w:type="dxa"/>
            <w:tcBorders>
              <w:top w:val="single" w:sz="4" w:space="0" w:color="000000"/>
              <w:left w:val="single" w:sz="4" w:space="0" w:color="000000"/>
              <w:bottom w:val="single" w:sz="4" w:space="0" w:color="000000"/>
              <w:right w:val="single" w:sz="4" w:space="0" w:color="000000"/>
            </w:tcBorders>
          </w:tcPr>
          <w:p w14:paraId="6B24F9A6" w14:textId="77777777" w:rsidR="00075CB6" w:rsidRPr="00E240DF" w:rsidRDefault="00075CB6" w:rsidP="00E240DF">
            <w:pPr>
              <w:tabs>
                <w:tab w:val="left" w:pos="709"/>
                <w:tab w:val="left" w:pos="1418"/>
                <w:tab w:val="left" w:pos="3402"/>
              </w:tabs>
              <w:rPr>
                <w:rFonts w:ascii="Arial" w:hAnsi="Arial" w:cs="Arial"/>
                <w:i/>
                <w:color w:val="000000"/>
                <w:highlight w:val="yellow"/>
                <w:lang w:val="en-GB"/>
              </w:rPr>
            </w:pPr>
            <w:r w:rsidRPr="00E240DF">
              <w:rPr>
                <w:rFonts w:ascii="Arial" w:hAnsi="Arial" w:cs="Arial"/>
                <w:i/>
                <w:color w:val="000000"/>
                <w:highlight w:val="yellow"/>
                <w:lang w:val="en-GB"/>
              </w:rPr>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048A3824" w14:textId="18047298" w:rsidR="00075CB6" w:rsidRPr="00E240DF" w:rsidRDefault="00075CB6" w:rsidP="00E240DF">
            <w:pPr>
              <w:tabs>
                <w:tab w:val="left" w:pos="709"/>
                <w:tab w:val="left" w:pos="1418"/>
                <w:tab w:val="left" w:pos="3402"/>
              </w:tabs>
              <w:rPr>
                <w:rFonts w:ascii="Arial" w:hAnsi="Arial" w:cs="Arial"/>
                <w:i/>
                <w:color w:val="000000"/>
                <w:highlight w:val="yellow"/>
                <w:lang w:val="en-GB"/>
              </w:rPr>
            </w:pPr>
          </w:p>
        </w:tc>
        <w:tc>
          <w:tcPr>
            <w:tcW w:w="1881" w:type="dxa"/>
            <w:tcBorders>
              <w:top w:val="single" w:sz="4" w:space="0" w:color="000000"/>
              <w:left w:val="single" w:sz="4" w:space="0" w:color="000000"/>
              <w:bottom w:val="single" w:sz="4" w:space="0" w:color="000000"/>
              <w:right w:val="single" w:sz="4" w:space="0" w:color="000000"/>
            </w:tcBorders>
          </w:tcPr>
          <w:p w14:paraId="45986C35" w14:textId="6EA055B2" w:rsidR="00075CB6" w:rsidRPr="00E240DF" w:rsidRDefault="00075CB6" w:rsidP="00E240DF">
            <w:pPr>
              <w:tabs>
                <w:tab w:val="left" w:pos="709"/>
                <w:tab w:val="left" w:pos="1418"/>
                <w:tab w:val="left" w:pos="3402"/>
              </w:tabs>
              <w:rPr>
                <w:rFonts w:ascii="Arial" w:hAnsi="Arial" w:cs="Arial"/>
                <w:i/>
                <w:color w:val="000000"/>
                <w:highlight w:val="yellow"/>
                <w:lang w:val="en-GB"/>
              </w:rPr>
            </w:pPr>
          </w:p>
        </w:tc>
      </w:tr>
      <w:tr w:rsidR="00075CB6" w:rsidRPr="00C538B5" w14:paraId="657D47F7" w14:textId="77777777" w:rsidTr="00934D75">
        <w:tc>
          <w:tcPr>
            <w:tcW w:w="1880" w:type="dxa"/>
            <w:tcBorders>
              <w:top w:val="single" w:sz="4" w:space="0" w:color="000000"/>
              <w:left w:val="single" w:sz="4" w:space="0" w:color="000000"/>
              <w:bottom w:val="single" w:sz="4" w:space="0" w:color="000000"/>
              <w:right w:val="single" w:sz="4" w:space="0" w:color="000000"/>
            </w:tcBorders>
          </w:tcPr>
          <w:p w14:paraId="499BC4B5" w14:textId="77777777" w:rsidR="00075CB6" w:rsidRPr="00E240DF" w:rsidRDefault="00075CB6" w:rsidP="00E240DF">
            <w:pPr>
              <w:tabs>
                <w:tab w:val="left" w:pos="709"/>
                <w:tab w:val="left" w:pos="1418"/>
                <w:tab w:val="left" w:pos="3402"/>
              </w:tabs>
              <w:rPr>
                <w:rFonts w:ascii="Arial" w:hAnsi="Arial" w:cs="Arial"/>
                <w:i/>
                <w:color w:val="000000"/>
                <w:highlight w:val="yellow"/>
                <w:lang w:val="en-GB"/>
              </w:rPr>
            </w:pPr>
            <w:r w:rsidRPr="00E240DF">
              <w:rPr>
                <w:rFonts w:ascii="Arial" w:hAnsi="Arial" w:cs="Arial"/>
                <w:i/>
                <w:color w:val="000000"/>
                <w:highlight w:val="yellow"/>
                <w:lang w:val="en-GB"/>
              </w:rPr>
              <w:lastRenderedPageBreak/>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77D6329C" w14:textId="70AB25D8" w:rsidR="00075CB6" w:rsidRPr="00E240DF" w:rsidRDefault="00075CB6" w:rsidP="00E240DF">
            <w:pPr>
              <w:tabs>
                <w:tab w:val="left" w:pos="709"/>
                <w:tab w:val="left" w:pos="1418"/>
                <w:tab w:val="left" w:pos="3402"/>
              </w:tabs>
              <w:rPr>
                <w:rFonts w:ascii="Arial" w:hAnsi="Arial" w:cs="Arial"/>
                <w:i/>
                <w:color w:val="000000"/>
                <w:highlight w:val="yellow"/>
                <w:lang w:val="en-GB"/>
              </w:rPr>
            </w:pPr>
          </w:p>
        </w:tc>
        <w:tc>
          <w:tcPr>
            <w:tcW w:w="1881" w:type="dxa"/>
            <w:tcBorders>
              <w:top w:val="single" w:sz="4" w:space="0" w:color="000000"/>
              <w:left w:val="single" w:sz="4" w:space="0" w:color="000000"/>
              <w:bottom w:val="single" w:sz="4" w:space="0" w:color="000000"/>
              <w:right w:val="single" w:sz="4" w:space="0" w:color="000000"/>
            </w:tcBorders>
          </w:tcPr>
          <w:p w14:paraId="6F608939" w14:textId="7DACFE77" w:rsidR="00075CB6" w:rsidRPr="00E240DF" w:rsidRDefault="00075CB6" w:rsidP="00E240DF">
            <w:pPr>
              <w:tabs>
                <w:tab w:val="left" w:pos="709"/>
                <w:tab w:val="left" w:pos="1418"/>
                <w:tab w:val="left" w:pos="3402"/>
              </w:tabs>
              <w:rPr>
                <w:rFonts w:ascii="Arial" w:hAnsi="Arial" w:cs="Arial"/>
                <w:i/>
                <w:color w:val="000000"/>
                <w:highlight w:val="yellow"/>
                <w:lang w:val="en-GB"/>
              </w:rPr>
            </w:pPr>
          </w:p>
        </w:tc>
      </w:tr>
      <w:tr w:rsidR="00075CB6" w:rsidRPr="00C538B5" w14:paraId="751C6E02" w14:textId="77777777" w:rsidTr="00934D75">
        <w:tc>
          <w:tcPr>
            <w:tcW w:w="1880" w:type="dxa"/>
            <w:tcBorders>
              <w:top w:val="single" w:sz="4" w:space="0" w:color="000000"/>
              <w:left w:val="single" w:sz="4" w:space="0" w:color="000000"/>
              <w:bottom w:val="single" w:sz="4" w:space="0" w:color="000000"/>
              <w:right w:val="single" w:sz="4" w:space="0" w:color="000000"/>
            </w:tcBorders>
          </w:tcPr>
          <w:p w14:paraId="123EBD1A" w14:textId="77777777" w:rsidR="00075CB6" w:rsidRPr="00E240DF" w:rsidRDefault="00075CB6" w:rsidP="00E240DF">
            <w:pPr>
              <w:tabs>
                <w:tab w:val="left" w:pos="709"/>
                <w:tab w:val="left" w:pos="1418"/>
                <w:tab w:val="left" w:pos="3402"/>
              </w:tabs>
              <w:rPr>
                <w:rFonts w:ascii="Arial" w:hAnsi="Arial" w:cs="Arial"/>
                <w:i/>
                <w:color w:val="000000"/>
                <w:highlight w:val="yellow"/>
                <w:lang w:val="en-GB"/>
              </w:rPr>
            </w:pPr>
            <w:r w:rsidRPr="00E240DF">
              <w:rPr>
                <w:rFonts w:ascii="Arial" w:hAnsi="Arial" w:cs="Arial"/>
                <w:i/>
                <w:color w:val="000000"/>
                <w:highlight w:val="yellow"/>
                <w:lang w:val="en-GB"/>
              </w:rPr>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0BE95747" w14:textId="228048A6" w:rsidR="00075CB6" w:rsidRPr="00E240DF" w:rsidRDefault="00075CB6" w:rsidP="00E240DF">
            <w:pPr>
              <w:tabs>
                <w:tab w:val="left" w:pos="709"/>
                <w:tab w:val="left" w:pos="1418"/>
                <w:tab w:val="left" w:pos="3402"/>
              </w:tabs>
              <w:rPr>
                <w:rFonts w:ascii="Arial" w:hAnsi="Arial" w:cs="Arial"/>
                <w:i/>
                <w:color w:val="000000"/>
                <w:highlight w:val="yellow"/>
                <w:lang w:val="en-GB"/>
              </w:rPr>
            </w:pPr>
          </w:p>
        </w:tc>
        <w:tc>
          <w:tcPr>
            <w:tcW w:w="1881" w:type="dxa"/>
            <w:tcBorders>
              <w:top w:val="single" w:sz="4" w:space="0" w:color="000000"/>
              <w:left w:val="single" w:sz="4" w:space="0" w:color="000000"/>
              <w:bottom w:val="single" w:sz="4" w:space="0" w:color="000000"/>
              <w:right w:val="single" w:sz="4" w:space="0" w:color="000000"/>
            </w:tcBorders>
          </w:tcPr>
          <w:p w14:paraId="11C6078D" w14:textId="70D7D12B" w:rsidR="00075CB6" w:rsidRPr="00E240DF" w:rsidRDefault="00075CB6" w:rsidP="00E240DF">
            <w:pPr>
              <w:tabs>
                <w:tab w:val="left" w:pos="709"/>
                <w:tab w:val="left" w:pos="1418"/>
                <w:tab w:val="left" w:pos="3402"/>
              </w:tabs>
              <w:rPr>
                <w:rFonts w:ascii="Arial" w:hAnsi="Arial" w:cs="Arial"/>
                <w:i/>
                <w:color w:val="000000"/>
                <w:highlight w:val="yellow"/>
                <w:lang w:val="en-GB"/>
              </w:rPr>
            </w:pPr>
          </w:p>
        </w:tc>
      </w:tr>
    </w:tbl>
    <w:p w14:paraId="000592FC" w14:textId="77777777" w:rsidR="00A03FEC" w:rsidRPr="00E40D07" w:rsidRDefault="00A03FEC" w:rsidP="00E40D07">
      <w:pPr>
        <w:tabs>
          <w:tab w:val="left" w:pos="709"/>
          <w:tab w:val="left" w:pos="1985"/>
          <w:tab w:val="left" w:pos="3402"/>
        </w:tabs>
        <w:rPr>
          <w:rFonts w:ascii="Arial" w:hAnsi="Arial" w:cs="Arial"/>
          <w:b/>
          <w:color w:val="000000"/>
          <w:lang w:val="en-GB"/>
        </w:rPr>
      </w:pPr>
    </w:p>
    <w:p w14:paraId="67D8D89B" w14:textId="7A92D5F0" w:rsidR="00075CB6" w:rsidRPr="00653D3F" w:rsidRDefault="00075CB6" w:rsidP="00AB6C1D">
      <w:pPr>
        <w:pStyle w:val="ListParagraph"/>
        <w:numPr>
          <w:ilvl w:val="1"/>
          <w:numId w:val="6"/>
        </w:numPr>
        <w:rPr>
          <w:lang w:val="en-GB"/>
        </w:rPr>
      </w:pPr>
      <w:r w:rsidRPr="00653D3F">
        <w:rPr>
          <w:lang w:val="en-GB"/>
        </w:rPr>
        <w:t>Number of races:</w:t>
      </w:r>
    </w:p>
    <w:tbl>
      <w:tblPr>
        <w:tblW w:w="7367" w:type="dxa"/>
        <w:tblInd w:w="817" w:type="dxa"/>
        <w:tblLook w:val="0000" w:firstRow="0" w:lastRow="0" w:firstColumn="0" w:lastColumn="0" w:noHBand="0" w:noVBand="0"/>
      </w:tblPr>
      <w:tblGrid>
        <w:gridCol w:w="1598"/>
        <w:gridCol w:w="1650"/>
        <w:gridCol w:w="2061"/>
        <w:gridCol w:w="2058"/>
      </w:tblGrid>
      <w:tr w:rsidR="00075CB6" w:rsidRPr="00C538B5" w14:paraId="7FC992CD" w14:textId="77777777" w:rsidTr="00934D75">
        <w:tc>
          <w:tcPr>
            <w:tcW w:w="1396" w:type="dxa"/>
            <w:tcBorders>
              <w:top w:val="single" w:sz="4" w:space="0" w:color="000000"/>
              <w:left w:val="single" w:sz="4" w:space="0" w:color="000000"/>
              <w:bottom w:val="single" w:sz="4" w:space="0" w:color="000000"/>
              <w:right w:val="single" w:sz="4" w:space="0" w:color="000000"/>
            </w:tcBorders>
          </w:tcPr>
          <w:p w14:paraId="04FAA8B3" w14:textId="63E5203F" w:rsidR="00075CB6" w:rsidRP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Class</w:t>
            </w:r>
            <w:r w:rsidR="005C74DF">
              <w:rPr>
                <w:rFonts w:ascii="Arial" w:hAnsi="Arial" w:cs="Arial"/>
                <w:i/>
                <w:color w:val="000000"/>
                <w:lang w:val="en-GB"/>
              </w:rPr>
              <w:t>/Division</w:t>
            </w:r>
          </w:p>
        </w:tc>
        <w:tc>
          <w:tcPr>
            <w:tcW w:w="1692" w:type="dxa"/>
            <w:tcBorders>
              <w:top w:val="single" w:sz="4" w:space="0" w:color="000000"/>
              <w:left w:val="single" w:sz="4" w:space="0" w:color="000000"/>
              <w:bottom w:val="single" w:sz="4" w:space="0" w:color="000000"/>
              <w:right w:val="single" w:sz="4" w:space="0" w:color="000000"/>
            </w:tcBorders>
          </w:tcPr>
          <w:p w14:paraId="1F268E35" w14:textId="77777777" w:rsidR="00075CB6" w:rsidRP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Number</w:t>
            </w:r>
          </w:p>
        </w:tc>
        <w:tc>
          <w:tcPr>
            <w:tcW w:w="2139" w:type="dxa"/>
            <w:tcBorders>
              <w:top w:val="single" w:sz="4" w:space="0" w:color="000000"/>
              <w:left w:val="single" w:sz="4" w:space="0" w:color="000000"/>
              <w:bottom w:val="single" w:sz="4" w:space="0" w:color="000000"/>
              <w:right w:val="single" w:sz="4" w:space="0" w:color="000000"/>
            </w:tcBorders>
          </w:tcPr>
          <w:p w14:paraId="252A3D0E" w14:textId="77777777" w:rsid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Races per day</w:t>
            </w:r>
          </w:p>
          <w:p w14:paraId="60750598" w14:textId="77777777" w:rsidR="00075CB6" w:rsidRP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Scheduled</w:t>
            </w:r>
          </w:p>
        </w:tc>
        <w:tc>
          <w:tcPr>
            <w:tcW w:w="2140" w:type="dxa"/>
            <w:tcBorders>
              <w:top w:val="single" w:sz="4" w:space="0" w:color="000000"/>
              <w:left w:val="single" w:sz="4" w:space="0" w:color="000000"/>
              <w:bottom w:val="single" w:sz="4" w:space="0" w:color="000000"/>
              <w:right w:val="single" w:sz="4" w:space="0" w:color="000000"/>
            </w:tcBorders>
          </w:tcPr>
          <w:p w14:paraId="04648B50" w14:textId="77777777" w:rsid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Races per day</w:t>
            </w:r>
          </w:p>
          <w:p w14:paraId="20412F8A" w14:textId="77777777" w:rsidR="00075CB6" w:rsidRP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Maximum</w:t>
            </w:r>
          </w:p>
        </w:tc>
      </w:tr>
      <w:tr w:rsidR="00075CB6" w:rsidRPr="00C538B5" w14:paraId="651586D0" w14:textId="77777777" w:rsidTr="00934D75">
        <w:tc>
          <w:tcPr>
            <w:tcW w:w="1396" w:type="dxa"/>
            <w:tcBorders>
              <w:top w:val="single" w:sz="4" w:space="0" w:color="000000"/>
              <w:left w:val="single" w:sz="4" w:space="0" w:color="000000"/>
              <w:bottom w:val="single" w:sz="4" w:space="0" w:color="000000"/>
              <w:right w:val="single" w:sz="4" w:space="0" w:color="000000"/>
            </w:tcBorders>
          </w:tcPr>
          <w:p w14:paraId="7311C239" w14:textId="584E31BE" w:rsidR="00075CB6" w:rsidRPr="00E240DF" w:rsidRDefault="005C74DF" w:rsidP="00E240DF">
            <w:pPr>
              <w:tabs>
                <w:tab w:val="left" w:pos="709"/>
                <w:tab w:val="left" w:pos="1985"/>
                <w:tab w:val="left" w:pos="3402"/>
              </w:tabs>
              <w:rPr>
                <w:rFonts w:ascii="Arial" w:hAnsi="Arial" w:cs="Arial"/>
                <w:i/>
                <w:color w:val="000000"/>
                <w:highlight w:val="yellow"/>
                <w:lang w:val="en-GB"/>
              </w:rPr>
            </w:pPr>
            <w:r>
              <w:rPr>
                <w:rFonts w:ascii="Arial" w:hAnsi="Arial" w:cs="Arial"/>
                <w:i/>
                <w:color w:val="000000"/>
                <w:highlight w:val="yellow"/>
                <w:lang w:val="en-GB"/>
              </w:rPr>
              <w:t>&lt;     &gt;</w:t>
            </w:r>
          </w:p>
        </w:tc>
        <w:tc>
          <w:tcPr>
            <w:tcW w:w="1692" w:type="dxa"/>
            <w:tcBorders>
              <w:top w:val="single" w:sz="4" w:space="0" w:color="000000"/>
              <w:left w:val="single" w:sz="4" w:space="0" w:color="000000"/>
              <w:bottom w:val="single" w:sz="4" w:space="0" w:color="000000"/>
              <w:right w:val="single" w:sz="4" w:space="0" w:color="000000"/>
            </w:tcBorders>
          </w:tcPr>
          <w:p w14:paraId="0B54F960"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c>
          <w:tcPr>
            <w:tcW w:w="2139" w:type="dxa"/>
            <w:tcBorders>
              <w:top w:val="single" w:sz="4" w:space="0" w:color="000000"/>
              <w:left w:val="single" w:sz="4" w:space="0" w:color="000000"/>
              <w:bottom w:val="single" w:sz="4" w:space="0" w:color="000000"/>
              <w:right w:val="single" w:sz="4" w:space="0" w:color="000000"/>
            </w:tcBorders>
          </w:tcPr>
          <w:p w14:paraId="55EF844E"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c>
          <w:tcPr>
            <w:tcW w:w="2140" w:type="dxa"/>
            <w:tcBorders>
              <w:top w:val="single" w:sz="4" w:space="0" w:color="000000"/>
              <w:left w:val="single" w:sz="4" w:space="0" w:color="000000"/>
              <w:bottom w:val="single" w:sz="4" w:space="0" w:color="000000"/>
              <w:right w:val="single" w:sz="4" w:space="0" w:color="000000"/>
            </w:tcBorders>
          </w:tcPr>
          <w:p w14:paraId="60B39986"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r>
      <w:tr w:rsidR="00075CB6" w:rsidRPr="00C538B5" w14:paraId="59D5E304" w14:textId="77777777" w:rsidTr="00934D75">
        <w:tc>
          <w:tcPr>
            <w:tcW w:w="1396" w:type="dxa"/>
            <w:tcBorders>
              <w:top w:val="single" w:sz="4" w:space="0" w:color="000000"/>
              <w:left w:val="single" w:sz="4" w:space="0" w:color="000000"/>
              <w:bottom w:val="single" w:sz="4" w:space="0" w:color="000000"/>
              <w:right w:val="single" w:sz="4" w:space="0" w:color="000000"/>
            </w:tcBorders>
          </w:tcPr>
          <w:p w14:paraId="05E1D14D" w14:textId="651FE5BA" w:rsidR="00075CB6" w:rsidRPr="00E240DF" w:rsidRDefault="005C74DF" w:rsidP="00E240DF">
            <w:pPr>
              <w:tabs>
                <w:tab w:val="left" w:pos="709"/>
                <w:tab w:val="left" w:pos="1985"/>
                <w:tab w:val="left" w:pos="3402"/>
              </w:tabs>
              <w:rPr>
                <w:rFonts w:ascii="Arial" w:hAnsi="Arial" w:cs="Arial"/>
                <w:i/>
                <w:color w:val="000000"/>
                <w:highlight w:val="yellow"/>
                <w:lang w:val="en-GB"/>
              </w:rPr>
            </w:pPr>
            <w:r>
              <w:rPr>
                <w:rFonts w:ascii="Arial" w:hAnsi="Arial" w:cs="Arial"/>
                <w:i/>
                <w:color w:val="000000"/>
                <w:highlight w:val="yellow"/>
                <w:lang w:val="en-GB"/>
              </w:rPr>
              <w:t xml:space="preserve">&lt;     </w:t>
            </w:r>
            <w:r w:rsidR="00075CB6" w:rsidRPr="00E240DF">
              <w:rPr>
                <w:rFonts w:ascii="Arial" w:hAnsi="Arial" w:cs="Arial"/>
                <w:i/>
                <w:color w:val="000000"/>
                <w:highlight w:val="yellow"/>
                <w:lang w:val="en-GB"/>
              </w:rPr>
              <w:t>&gt;</w:t>
            </w:r>
          </w:p>
        </w:tc>
        <w:tc>
          <w:tcPr>
            <w:tcW w:w="1692" w:type="dxa"/>
            <w:tcBorders>
              <w:top w:val="single" w:sz="4" w:space="0" w:color="000000"/>
              <w:left w:val="single" w:sz="4" w:space="0" w:color="000000"/>
              <w:bottom w:val="single" w:sz="4" w:space="0" w:color="000000"/>
              <w:right w:val="single" w:sz="4" w:space="0" w:color="000000"/>
            </w:tcBorders>
          </w:tcPr>
          <w:p w14:paraId="4327347D"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c>
          <w:tcPr>
            <w:tcW w:w="2139" w:type="dxa"/>
            <w:tcBorders>
              <w:top w:val="single" w:sz="4" w:space="0" w:color="000000"/>
              <w:left w:val="single" w:sz="4" w:space="0" w:color="000000"/>
              <w:bottom w:val="single" w:sz="4" w:space="0" w:color="000000"/>
              <w:right w:val="single" w:sz="4" w:space="0" w:color="000000"/>
            </w:tcBorders>
          </w:tcPr>
          <w:p w14:paraId="52157E1E"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c>
          <w:tcPr>
            <w:tcW w:w="2140" w:type="dxa"/>
            <w:tcBorders>
              <w:top w:val="single" w:sz="4" w:space="0" w:color="000000"/>
              <w:left w:val="single" w:sz="4" w:space="0" w:color="000000"/>
              <w:bottom w:val="single" w:sz="4" w:space="0" w:color="000000"/>
              <w:right w:val="single" w:sz="4" w:space="0" w:color="000000"/>
            </w:tcBorders>
          </w:tcPr>
          <w:p w14:paraId="1D943585"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r>
    </w:tbl>
    <w:p w14:paraId="7D72F707" w14:textId="77777777" w:rsidR="00075CB6" w:rsidRPr="00075CB6" w:rsidRDefault="00075CB6" w:rsidP="00AD3B42">
      <w:pPr>
        <w:pStyle w:val="ListParagraph"/>
        <w:tabs>
          <w:tab w:val="left" w:pos="709"/>
          <w:tab w:val="left" w:pos="1985"/>
          <w:tab w:val="left" w:pos="3402"/>
        </w:tabs>
        <w:ind w:left="851" w:firstLine="1125"/>
        <w:rPr>
          <w:rFonts w:ascii="Arial" w:hAnsi="Arial" w:cs="Arial"/>
          <w:color w:val="000000"/>
          <w:lang w:val="en-GB"/>
        </w:rPr>
      </w:pPr>
    </w:p>
    <w:p w14:paraId="2BBF322D" w14:textId="77777777" w:rsidR="000B150C" w:rsidRPr="001B11C4" w:rsidRDefault="005D63EE" w:rsidP="00AB6C1D">
      <w:pPr>
        <w:pStyle w:val="ListParagraph"/>
        <w:numPr>
          <w:ilvl w:val="1"/>
          <w:numId w:val="6"/>
        </w:numPr>
        <w:rPr>
          <w:lang w:val="en-GB"/>
        </w:rPr>
      </w:pPr>
      <w:r>
        <w:rPr>
          <w:lang w:val="en-GB"/>
        </w:rPr>
        <w:t>A</w:t>
      </w:r>
      <w:r w:rsidR="000B150C" w:rsidRPr="001B11C4">
        <w:rPr>
          <w:lang w:val="en-GB"/>
        </w:rPr>
        <w:t xml:space="preserve"> daily skippers</w:t>
      </w:r>
      <w:r w:rsidR="00627498">
        <w:rPr>
          <w:lang w:val="en-GB"/>
        </w:rPr>
        <w:t xml:space="preserve"> </w:t>
      </w:r>
      <w:r w:rsidR="000B150C" w:rsidRPr="001B11C4">
        <w:rPr>
          <w:lang w:val="en-GB"/>
        </w:rPr>
        <w:t>meeting wil</w:t>
      </w:r>
      <w:r w:rsidR="00627498">
        <w:rPr>
          <w:lang w:val="en-GB"/>
        </w:rPr>
        <w:t>l</w:t>
      </w:r>
      <w:r w:rsidR="000B150C" w:rsidRPr="001B11C4">
        <w:rPr>
          <w:lang w:val="en-GB"/>
        </w:rPr>
        <w:t xml:space="preserve"> be </w:t>
      </w:r>
      <w:r w:rsidR="000B150C" w:rsidRPr="002F67C3">
        <w:rPr>
          <w:highlight w:val="yellow"/>
          <w:lang w:val="en-GB"/>
        </w:rPr>
        <w:t>[60]</w:t>
      </w:r>
      <w:r w:rsidR="000B150C" w:rsidRPr="001B11C4">
        <w:rPr>
          <w:lang w:val="en-GB"/>
        </w:rPr>
        <w:t xml:space="preserve"> minutes before the first possible warning</w:t>
      </w:r>
      <w:r w:rsidR="001B11C4" w:rsidRPr="001B11C4">
        <w:rPr>
          <w:lang w:val="en-GB"/>
        </w:rPr>
        <w:t xml:space="preserve"> </w:t>
      </w:r>
      <w:r w:rsidR="000B150C" w:rsidRPr="001B11C4">
        <w:rPr>
          <w:lang w:val="en-GB"/>
        </w:rPr>
        <w:t>signal at that day</w:t>
      </w:r>
      <w:r w:rsidR="002F67C3">
        <w:rPr>
          <w:lang w:val="en-GB"/>
        </w:rPr>
        <w:t>.</w:t>
      </w:r>
    </w:p>
    <w:p w14:paraId="60F4A989" w14:textId="77777777" w:rsidR="00075CB6" w:rsidRPr="00653D3F" w:rsidRDefault="00075CB6" w:rsidP="00AB6C1D">
      <w:pPr>
        <w:pStyle w:val="ListParagraph"/>
        <w:numPr>
          <w:ilvl w:val="1"/>
          <w:numId w:val="6"/>
        </w:numPr>
        <w:rPr>
          <w:lang w:val="en-GB"/>
        </w:rPr>
      </w:pPr>
      <w:r w:rsidRPr="00653D3F">
        <w:rPr>
          <w:lang w:val="en-GB"/>
        </w:rPr>
        <w:t xml:space="preserve">To alert </w:t>
      </w:r>
      <w:r w:rsidR="00A423A7">
        <w:rPr>
          <w:lang w:val="en-GB"/>
        </w:rPr>
        <w:t>board</w:t>
      </w:r>
      <w:r w:rsidRPr="00653D3F">
        <w:rPr>
          <w:lang w:val="en-GB"/>
        </w:rPr>
        <w:t>s that a race or sequence of races will begin soon, the orange starting line flag will be displayed with one sound at least five minutes before a warning signal is made.</w:t>
      </w:r>
    </w:p>
    <w:p w14:paraId="2518C7A9" w14:textId="77777777" w:rsidR="00075CB6" w:rsidRPr="00653D3F" w:rsidRDefault="00075CB6" w:rsidP="00AB6C1D">
      <w:pPr>
        <w:pStyle w:val="ListParagraph"/>
        <w:numPr>
          <w:ilvl w:val="1"/>
          <w:numId w:val="6"/>
        </w:numPr>
        <w:rPr>
          <w:lang w:val="en-GB"/>
        </w:rPr>
      </w:pPr>
      <w:r w:rsidRPr="00653D3F">
        <w:rPr>
          <w:lang w:val="en-GB"/>
        </w:rPr>
        <w:t xml:space="preserve">On the last day of the regatta no warning signal will be made after </w:t>
      </w:r>
      <w:r w:rsidRPr="00653D3F">
        <w:rPr>
          <w:highlight w:val="yellow"/>
          <w:lang w:val="en-GB"/>
        </w:rPr>
        <w:t>_____</w:t>
      </w:r>
      <w:r w:rsidRPr="00653D3F">
        <w:rPr>
          <w:lang w:val="en-GB"/>
        </w:rPr>
        <w:t>.</w:t>
      </w:r>
    </w:p>
    <w:p w14:paraId="42B05E89" w14:textId="77777777" w:rsidR="00653D3F" w:rsidRDefault="00653D3F" w:rsidP="00653D3F">
      <w:pPr>
        <w:pStyle w:val="ListParagraph"/>
        <w:ind w:left="851"/>
        <w:rPr>
          <w:b/>
          <w:lang w:val="en-GB"/>
        </w:rPr>
      </w:pPr>
    </w:p>
    <w:p w14:paraId="032773D5" w14:textId="77777777" w:rsidR="00653D3F" w:rsidRPr="00C01A57" w:rsidRDefault="00653D3F" w:rsidP="00AB6C1D">
      <w:pPr>
        <w:pStyle w:val="ListParagraph"/>
        <w:numPr>
          <w:ilvl w:val="0"/>
          <w:numId w:val="6"/>
        </w:numPr>
        <w:rPr>
          <w:b/>
          <w:highlight w:val="cyan"/>
          <w:lang w:val="en-GB"/>
        </w:rPr>
      </w:pPr>
      <w:r w:rsidRPr="00C01A57">
        <w:rPr>
          <w:b/>
          <w:highlight w:val="cyan"/>
          <w:lang w:val="en-GB"/>
        </w:rPr>
        <w:t>CLASS FLAGS</w:t>
      </w:r>
      <w:r w:rsidR="00E240DF" w:rsidRPr="00C01A57">
        <w:rPr>
          <w:b/>
          <w:highlight w:val="cyan"/>
          <w:lang w:val="en-GB"/>
        </w:rPr>
        <w:t xml:space="preserve"> </w:t>
      </w:r>
    </w:p>
    <w:p w14:paraId="1B935F7D" w14:textId="77777777" w:rsidR="00AD3B42" w:rsidRDefault="00653D3F" w:rsidP="00AB6C1D">
      <w:pPr>
        <w:pStyle w:val="ListParagraph"/>
        <w:numPr>
          <w:ilvl w:val="1"/>
          <w:numId w:val="6"/>
        </w:numPr>
        <w:rPr>
          <w:lang w:val="en-GB"/>
        </w:rPr>
      </w:pPr>
      <w:r w:rsidRPr="00653D3F">
        <w:rPr>
          <w:lang w:val="en-GB"/>
        </w:rPr>
        <w:t>The Class flags are:</w:t>
      </w:r>
    </w:p>
    <w:tbl>
      <w:tblPr>
        <w:tblW w:w="3088" w:type="dxa"/>
        <w:tblInd w:w="817" w:type="dxa"/>
        <w:tblLook w:val="0000" w:firstRow="0" w:lastRow="0" w:firstColumn="0" w:lastColumn="0" w:noHBand="0" w:noVBand="0"/>
      </w:tblPr>
      <w:tblGrid>
        <w:gridCol w:w="1549"/>
        <w:gridCol w:w="1539"/>
      </w:tblGrid>
      <w:tr w:rsidR="00E240DF" w:rsidRPr="00C538B5" w14:paraId="2A3E2804" w14:textId="77777777" w:rsidTr="00E240DF">
        <w:tc>
          <w:tcPr>
            <w:tcW w:w="1396" w:type="dxa"/>
            <w:tcBorders>
              <w:top w:val="single" w:sz="4" w:space="0" w:color="000000"/>
              <w:left w:val="single" w:sz="4" w:space="0" w:color="000000"/>
              <w:bottom w:val="single" w:sz="4" w:space="0" w:color="000000"/>
              <w:right w:val="single" w:sz="4" w:space="0" w:color="000000"/>
            </w:tcBorders>
          </w:tcPr>
          <w:p w14:paraId="7FC2FF39" w14:textId="2845E841" w:rsidR="00E240DF" w:rsidRPr="00E240DF" w:rsidRDefault="00E240DF" w:rsidP="00934D75">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Class</w:t>
            </w:r>
            <w:r w:rsidR="005C74DF">
              <w:rPr>
                <w:rFonts w:ascii="Arial" w:hAnsi="Arial" w:cs="Arial"/>
                <w:i/>
                <w:color w:val="000000"/>
                <w:lang w:val="en-GB"/>
              </w:rPr>
              <w:t>/Divison</w:t>
            </w:r>
          </w:p>
        </w:tc>
        <w:tc>
          <w:tcPr>
            <w:tcW w:w="1692" w:type="dxa"/>
            <w:tcBorders>
              <w:top w:val="single" w:sz="4" w:space="0" w:color="000000"/>
              <w:left w:val="single" w:sz="4" w:space="0" w:color="000000"/>
              <w:bottom w:val="single" w:sz="4" w:space="0" w:color="000000"/>
              <w:right w:val="single" w:sz="4" w:space="0" w:color="000000"/>
            </w:tcBorders>
          </w:tcPr>
          <w:p w14:paraId="76C6231E" w14:textId="77777777" w:rsidR="00E240DF" w:rsidRPr="00E240DF" w:rsidRDefault="00E240DF" w:rsidP="00934D75">
            <w:pPr>
              <w:tabs>
                <w:tab w:val="left" w:pos="709"/>
                <w:tab w:val="left" w:pos="1985"/>
                <w:tab w:val="left" w:pos="3402"/>
              </w:tabs>
              <w:rPr>
                <w:rFonts w:ascii="Arial" w:hAnsi="Arial" w:cs="Arial"/>
                <w:i/>
                <w:color w:val="000000"/>
                <w:lang w:val="en-GB"/>
              </w:rPr>
            </w:pPr>
            <w:r>
              <w:rPr>
                <w:rFonts w:ascii="Arial" w:hAnsi="Arial" w:cs="Arial"/>
                <w:i/>
                <w:color w:val="000000"/>
                <w:lang w:val="en-GB"/>
              </w:rPr>
              <w:t>Flag</w:t>
            </w:r>
          </w:p>
        </w:tc>
      </w:tr>
      <w:tr w:rsidR="00E240DF" w:rsidRPr="00C538B5" w14:paraId="15521DE2" w14:textId="77777777" w:rsidTr="00E240DF">
        <w:tc>
          <w:tcPr>
            <w:tcW w:w="1396" w:type="dxa"/>
            <w:tcBorders>
              <w:top w:val="single" w:sz="4" w:space="0" w:color="000000"/>
              <w:left w:val="single" w:sz="4" w:space="0" w:color="000000"/>
              <w:bottom w:val="single" w:sz="4" w:space="0" w:color="000000"/>
              <w:right w:val="single" w:sz="4" w:space="0" w:color="000000"/>
            </w:tcBorders>
          </w:tcPr>
          <w:p w14:paraId="2D91ED82" w14:textId="543AA323" w:rsidR="00E240DF" w:rsidRPr="00E240DF" w:rsidRDefault="005C74DF" w:rsidP="00934D75">
            <w:pPr>
              <w:tabs>
                <w:tab w:val="left" w:pos="709"/>
                <w:tab w:val="left" w:pos="1985"/>
                <w:tab w:val="left" w:pos="3402"/>
              </w:tabs>
              <w:rPr>
                <w:rFonts w:ascii="Arial" w:hAnsi="Arial" w:cs="Arial"/>
                <w:i/>
                <w:color w:val="000000"/>
                <w:highlight w:val="yellow"/>
                <w:lang w:val="en-GB"/>
              </w:rPr>
            </w:pPr>
            <w:r>
              <w:rPr>
                <w:rFonts w:ascii="Arial" w:hAnsi="Arial" w:cs="Arial"/>
                <w:i/>
                <w:color w:val="000000"/>
                <w:highlight w:val="yellow"/>
                <w:lang w:val="en-GB"/>
              </w:rPr>
              <w:t xml:space="preserve">&lt;    </w:t>
            </w:r>
            <w:r w:rsidR="00E240DF" w:rsidRPr="00E240DF">
              <w:rPr>
                <w:rFonts w:ascii="Arial" w:hAnsi="Arial" w:cs="Arial"/>
                <w:i/>
                <w:color w:val="000000"/>
                <w:highlight w:val="yellow"/>
                <w:lang w:val="en-GB"/>
              </w:rPr>
              <w:t>&gt;</w:t>
            </w:r>
          </w:p>
        </w:tc>
        <w:tc>
          <w:tcPr>
            <w:tcW w:w="1692" w:type="dxa"/>
            <w:tcBorders>
              <w:top w:val="single" w:sz="4" w:space="0" w:color="000000"/>
              <w:left w:val="single" w:sz="4" w:space="0" w:color="000000"/>
              <w:bottom w:val="single" w:sz="4" w:space="0" w:color="000000"/>
              <w:right w:val="single" w:sz="4" w:space="0" w:color="000000"/>
            </w:tcBorders>
          </w:tcPr>
          <w:p w14:paraId="525155B7" w14:textId="77777777" w:rsidR="00E240DF" w:rsidRPr="00E240DF" w:rsidRDefault="00E240DF" w:rsidP="00934D75">
            <w:pPr>
              <w:tabs>
                <w:tab w:val="left" w:pos="709"/>
                <w:tab w:val="left" w:pos="1985"/>
                <w:tab w:val="left" w:pos="3402"/>
              </w:tabs>
              <w:rPr>
                <w:rFonts w:ascii="Arial" w:hAnsi="Arial" w:cs="Arial"/>
                <w:i/>
                <w:color w:val="000000"/>
                <w:highlight w:val="yellow"/>
                <w:lang w:val="en-GB"/>
              </w:rPr>
            </w:pPr>
            <w:r>
              <w:rPr>
                <w:rFonts w:ascii="Arial" w:hAnsi="Arial" w:cs="Arial"/>
                <w:i/>
                <w:color w:val="000000"/>
                <w:highlight w:val="yellow"/>
                <w:lang w:val="en-GB"/>
              </w:rPr>
              <w:t>&lt;flag</w:t>
            </w:r>
            <w:r w:rsidRPr="00E240DF">
              <w:rPr>
                <w:rFonts w:ascii="Arial" w:hAnsi="Arial" w:cs="Arial"/>
                <w:i/>
                <w:color w:val="000000"/>
                <w:highlight w:val="yellow"/>
                <w:lang w:val="en-GB"/>
              </w:rPr>
              <w:t>&gt;</w:t>
            </w:r>
          </w:p>
        </w:tc>
      </w:tr>
      <w:tr w:rsidR="00E240DF" w:rsidRPr="00C538B5" w14:paraId="108696A8" w14:textId="77777777" w:rsidTr="00E240DF">
        <w:tc>
          <w:tcPr>
            <w:tcW w:w="1396" w:type="dxa"/>
            <w:tcBorders>
              <w:top w:val="single" w:sz="4" w:space="0" w:color="000000"/>
              <w:left w:val="single" w:sz="4" w:space="0" w:color="000000"/>
              <w:bottom w:val="single" w:sz="4" w:space="0" w:color="000000"/>
              <w:right w:val="single" w:sz="4" w:space="0" w:color="000000"/>
            </w:tcBorders>
          </w:tcPr>
          <w:p w14:paraId="0A5116C2" w14:textId="24FBB8EF" w:rsidR="00E240DF" w:rsidRPr="00E240DF" w:rsidRDefault="005C74DF" w:rsidP="00934D75">
            <w:pPr>
              <w:tabs>
                <w:tab w:val="left" w:pos="709"/>
                <w:tab w:val="left" w:pos="1985"/>
                <w:tab w:val="left" w:pos="3402"/>
              </w:tabs>
              <w:rPr>
                <w:rFonts w:ascii="Arial" w:hAnsi="Arial" w:cs="Arial"/>
                <w:i/>
                <w:color w:val="000000"/>
                <w:highlight w:val="yellow"/>
                <w:lang w:val="en-GB"/>
              </w:rPr>
            </w:pPr>
            <w:r>
              <w:rPr>
                <w:rFonts w:ascii="Arial" w:hAnsi="Arial" w:cs="Arial"/>
                <w:i/>
                <w:color w:val="000000"/>
                <w:highlight w:val="yellow"/>
                <w:lang w:val="en-GB"/>
              </w:rPr>
              <w:t xml:space="preserve">&lt;    </w:t>
            </w:r>
            <w:r w:rsidR="00E240DF" w:rsidRPr="00E240DF">
              <w:rPr>
                <w:rFonts w:ascii="Arial" w:hAnsi="Arial" w:cs="Arial"/>
                <w:i/>
                <w:color w:val="000000"/>
                <w:highlight w:val="yellow"/>
                <w:lang w:val="en-GB"/>
              </w:rPr>
              <w:t>&gt;</w:t>
            </w:r>
          </w:p>
        </w:tc>
        <w:tc>
          <w:tcPr>
            <w:tcW w:w="1692" w:type="dxa"/>
            <w:tcBorders>
              <w:top w:val="single" w:sz="4" w:space="0" w:color="000000"/>
              <w:left w:val="single" w:sz="4" w:space="0" w:color="000000"/>
              <w:bottom w:val="single" w:sz="4" w:space="0" w:color="000000"/>
              <w:right w:val="single" w:sz="4" w:space="0" w:color="000000"/>
            </w:tcBorders>
          </w:tcPr>
          <w:p w14:paraId="63E2D808" w14:textId="77777777" w:rsidR="00E240DF" w:rsidRPr="00E240DF" w:rsidRDefault="00E240DF" w:rsidP="00934D75">
            <w:pPr>
              <w:tabs>
                <w:tab w:val="left" w:pos="709"/>
                <w:tab w:val="left" w:pos="1985"/>
                <w:tab w:val="left" w:pos="3402"/>
              </w:tabs>
              <w:rPr>
                <w:rFonts w:ascii="Arial" w:hAnsi="Arial" w:cs="Arial"/>
                <w:i/>
                <w:color w:val="000000"/>
                <w:highlight w:val="yellow"/>
                <w:lang w:val="en-GB"/>
              </w:rPr>
            </w:pPr>
            <w:r>
              <w:rPr>
                <w:rFonts w:ascii="Arial" w:hAnsi="Arial" w:cs="Arial"/>
                <w:i/>
                <w:color w:val="000000"/>
                <w:highlight w:val="yellow"/>
                <w:lang w:val="en-GB"/>
              </w:rPr>
              <w:t>&lt;flag</w:t>
            </w:r>
            <w:r w:rsidRPr="00E240DF">
              <w:rPr>
                <w:rFonts w:ascii="Arial" w:hAnsi="Arial" w:cs="Arial"/>
                <w:i/>
                <w:color w:val="000000"/>
                <w:highlight w:val="yellow"/>
                <w:lang w:val="en-GB"/>
              </w:rPr>
              <w:t>&gt;</w:t>
            </w:r>
          </w:p>
        </w:tc>
      </w:tr>
    </w:tbl>
    <w:p w14:paraId="164E6627" w14:textId="77777777" w:rsidR="00E240DF" w:rsidRDefault="00E240DF" w:rsidP="00E240DF">
      <w:pPr>
        <w:pStyle w:val="ListParagraph"/>
        <w:ind w:left="851"/>
        <w:rPr>
          <w:lang w:val="en-GB"/>
        </w:rPr>
      </w:pPr>
    </w:p>
    <w:p w14:paraId="58B1A5B5" w14:textId="1EEE1F05" w:rsidR="00A423A7" w:rsidRPr="00BD7C15" w:rsidRDefault="000A1A2B" w:rsidP="00AB6C1D">
      <w:pPr>
        <w:pStyle w:val="ListParagraph"/>
        <w:numPr>
          <w:ilvl w:val="0"/>
          <w:numId w:val="6"/>
        </w:numPr>
        <w:rPr>
          <w:b/>
          <w:highlight w:val="cyan"/>
          <w:lang w:val="en-GB"/>
        </w:rPr>
      </w:pPr>
      <w:r w:rsidRPr="00BD7C15">
        <w:rPr>
          <w:b/>
          <w:highlight w:val="cyan"/>
          <w:lang w:val="en-GB"/>
        </w:rPr>
        <w:t xml:space="preserve">RACING </w:t>
      </w:r>
      <w:r w:rsidR="00F01F68" w:rsidRPr="00BD7C15">
        <w:rPr>
          <w:b/>
          <w:highlight w:val="cyan"/>
          <w:lang w:val="en-GB"/>
        </w:rPr>
        <w:t>FORMAT</w:t>
      </w:r>
    </w:p>
    <w:p w14:paraId="322EEBCB" w14:textId="67F27D1E" w:rsidR="001B11C4" w:rsidRPr="001B11C4" w:rsidRDefault="001B11C4" w:rsidP="00AB6C1D">
      <w:pPr>
        <w:pStyle w:val="ListParagraph"/>
        <w:numPr>
          <w:ilvl w:val="1"/>
          <w:numId w:val="6"/>
        </w:numPr>
        <w:rPr>
          <w:lang w:val="en-GB"/>
        </w:rPr>
      </w:pPr>
      <w:r w:rsidRPr="001B11C4">
        <w:rPr>
          <w:lang w:val="en-GB"/>
        </w:rPr>
        <w:t xml:space="preserve">The racing format </w:t>
      </w:r>
      <w:r w:rsidR="002F67C3" w:rsidRPr="002F67C3">
        <w:rPr>
          <w:highlight w:val="yellow"/>
          <w:lang w:val="en-GB"/>
        </w:rPr>
        <w:t>[wave performance] [freestyle]</w:t>
      </w:r>
      <w:r w:rsidR="00C43A21">
        <w:rPr>
          <w:lang w:val="en-GB"/>
        </w:rPr>
        <w:t>.</w:t>
      </w:r>
    </w:p>
    <w:p w14:paraId="4D1898D2" w14:textId="77777777" w:rsidR="00A423A7" w:rsidRDefault="00A423A7" w:rsidP="00A423A7">
      <w:pPr>
        <w:pStyle w:val="ListParagraph"/>
        <w:ind w:left="851"/>
        <w:rPr>
          <w:b/>
          <w:lang w:val="en-GB"/>
        </w:rPr>
      </w:pPr>
    </w:p>
    <w:p w14:paraId="43AB9478" w14:textId="77777777" w:rsidR="00563B2F" w:rsidRPr="00563B2F" w:rsidRDefault="00E240DF" w:rsidP="00AB6C1D">
      <w:pPr>
        <w:pStyle w:val="ListParagraph"/>
        <w:numPr>
          <w:ilvl w:val="0"/>
          <w:numId w:val="5"/>
        </w:numPr>
        <w:rPr>
          <w:lang w:val="en-GB"/>
        </w:rPr>
      </w:pPr>
      <w:r w:rsidRPr="00563B2F">
        <w:rPr>
          <w:b/>
          <w:lang w:val="en-GB"/>
        </w:rPr>
        <w:t>SCORING</w:t>
      </w:r>
      <w:r w:rsidR="00510211" w:rsidRPr="00563B2F">
        <w:rPr>
          <w:b/>
          <w:lang w:val="en-GB"/>
        </w:rPr>
        <w:t xml:space="preserve"> AND JUDGING</w:t>
      </w:r>
    </w:p>
    <w:p w14:paraId="286B93D1" w14:textId="77777777" w:rsidR="00E240DF" w:rsidRPr="00563B2F" w:rsidRDefault="00E240DF" w:rsidP="00AB6C1D">
      <w:pPr>
        <w:pStyle w:val="ListParagraph"/>
        <w:numPr>
          <w:ilvl w:val="1"/>
          <w:numId w:val="5"/>
        </w:numPr>
        <w:rPr>
          <w:lang w:val="en-GB"/>
        </w:rPr>
      </w:pPr>
      <w:r w:rsidRPr="00563B2F">
        <w:rPr>
          <w:lang w:val="en-GB"/>
        </w:rPr>
        <w:t>The scoring system is as follows:</w:t>
      </w:r>
      <w:r w:rsidR="00B47A05" w:rsidRPr="00563B2F">
        <w:rPr>
          <w:lang w:val="en-GB"/>
        </w:rPr>
        <w:t xml:space="preserve">  </w:t>
      </w:r>
      <w:r w:rsidR="00B47A05" w:rsidRPr="00563B2F">
        <w:rPr>
          <w:highlight w:val="yellow"/>
          <w:lang w:val="en-GB"/>
        </w:rPr>
        <w:t>&lt;_____________&gt;</w:t>
      </w:r>
      <w:r w:rsidR="00C43A21">
        <w:rPr>
          <w:lang w:val="en-GB"/>
        </w:rPr>
        <w:t>.</w:t>
      </w:r>
    </w:p>
    <w:p w14:paraId="421272B2" w14:textId="77777777" w:rsidR="000B150C" w:rsidRPr="00330BD0" w:rsidRDefault="00E240DF" w:rsidP="000B150C">
      <w:pPr>
        <w:pStyle w:val="ListParagraph"/>
        <w:ind w:left="851"/>
        <w:rPr>
          <w:highlight w:val="green"/>
        </w:rPr>
      </w:pPr>
      <w:r w:rsidRPr="00330BD0">
        <w:rPr>
          <w:highlight w:val="green"/>
        </w:rPr>
        <w:t>NB gebruik dit alleen als het scoring systeem anders is dan het systeem in appendix A</w:t>
      </w:r>
      <w:r w:rsidR="00C8232C" w:rsidRPr="00330BD0">
        <w:rPr>
          <w:highlight w:val="green"/>
        </w:rPr>
        <w:t xml:space="preserve"> anders weglaten</w:t>
      </w:r>
    </w:p>
    <w:p w14:paraId="472922A5" w14:textId="77777777" w:rsidR="00B83F61" w:rsidRPr="00E464A6" w:rsidRDefault="00B83F61" w:rsidP="00AB6C1D">
      <w:pPr>
        <w:pStyle w:val="ListParagraph"/>
        <w:numPr>
          <w:ilvl w:val="1"/>
          <w:numId w:val="5"/>
        </w:numPr>
        <w:rPr>
          <w:highlight w:val="cyan"/>
          <w:lang w:val="en-GB"/>
        </w:rPr>
      </w:pPr>
      <w:r w:rsidRPr="00E464A6">
        <w:rPr>
          <w:highlight w:val="cyan"/>
          <w:lang w:val="en-GB"/>
        </w:rPr>
        <w:t xml:space="preserve">One elimination </w:t>
      </w:r>
      <w:r w:rsidR="00627498">
        <w:rPr>
          <w:highlight w:val="cyan"/>
          <w:lang w:val="en-GB"/>
        </w:rPr>
        <w:t xml:space="preserve">serie </w:t>
      </w:r>
      <w:r w:rsidRPr="00E464A6">
        <w:rPr>
          <w:highlight w:val="cyan"/>
          <w:lang w:val="en-GB"/>
        </w:rPr>
        <w:t>is required to</w:t>
      </w:r>
      <w:r w:rsidR="00832002">
        <w:rPr>
          <w:highlight w:val="cyan"/>
          <w:lang w:val="en-GB"/>
        </w:rPr>
        <w:t xml:space="preserve"> </w:t>
      </w:r>
      <w:r w:rsidRPr="00E464A6">
        <w:rPr>
          <w:highlight w:val="cyan"/>
          <w:lang w:val="en-GB"/>
        </w:rPr>
        <w:t xml:space="preserve">be completed (including the finals) to </w:t>
      </w:r>
      <w:r w:rsidR="00832002" w:rsidRPr="00E464A6">
        <w:rPr>
          <w:highlight w:val="cyan"/>
          <w:lang w:val="en-GB"/>
        </w:rPr>
        <w:t>constitute</w:t>
      </w:r>
      <w:r w:rsidRPr="00E464A6">
        <w:rPr>
          <w:highlight w:val="cyan"/>
          <w:lang w:val="en-GB"/>
        </w:rPr>
        <w:t xml:space="preserve"> a series.</w:t>
      </w:r>
    </w:p>
    <w:p w14:paraId="1022EAC9" w14:textId="77777777" w:rsidR="00B47A05" w:rsidRPr="00563B2F" w:rsidRDefault="00B47A05" w:rsidP="00AB6C1D">
      <w:pPr>
        <w:pStyle w:val="ListParagraph"/>
        <w:numPr>
          <w:ilvl w:val="1"/>
          <w:numId w:val="5"/>
        </w:numPr>
        <w:rPr>
          <w:lang w:val="en-GB"/>
        </w:rPr>
      </w:pPr>
      <w:r w:rsidRPr="00563B2F">
        <w:rPr>
          <w:lang w:val="en-GB"/>
        </w:rPr>
        <w:t>Discards</w:t>
      </w:r>
    </w:p>
    <w:p w14:paraId="2695E881" w14:textId="77777777" w:rsidR="00B47A05" w:rsidRDefault="00E240DF" w:rsidP="00AB6C1D">
      <w:pPr>
        <w:pStyle w:val="ListParagraph"/>
        <w:numPr>
          <w:ilvl w:val="2"/>
          <w:numId w:val="3"/>
        </w:numPr>
        <w:rPr>
          <w:lang w:val="en-GB"/>
        </w:rPr>
      </w:pPr>
      <w:r w:rsidRPr="00B47A05">
        <w:rPr>
          <w:lang w:val="en-GB"/>
        </w:rPr>
        <w:t xml:space="preserve">When fewer than 5 races have been completed, a </w:t>
      </w:r>
      <w:r w:rsidR="00A423A7">
        <w:rPr>
          <w:lang w:val="en-GB"/>
        </w:rPr>
        <w:t>board</w:t>
      </w:r>
      <w:r w:rsidRPr="00B47A05">
        <w:rPr>
          <w:lang w:val="en-GB"/>
        </w:rPr>
        <w:t>’s series score will be the total of her race scores.</w:t>
      </w:r>
    </w:p>
    <w:p w14:paraId="60055B47" w14:textId="77777777" w:rsidR="00B47A05" w:rsidRDefault="00E240DF" w:rsidP="00AB6C1D">
      <w:pPr>
        <w:pStyle w:val="ListParagraph"/>
        <w:numPr>
          <w:ilvl w:val="2"/>
          <w:numId w:val="3"/>
        </w:numPr>
        <w:rPr>
          <w:lang w:val="en-GB"/>
        </w:rPr>
      </w:pPr>
      <w:r w:rsidRPr="00B47A05">
        <w:rPr>
          <w:lang w:val="en-GB"/>
        </w:rPr>
        <w:t xml:space="preserve">When 5 , 6, 7 or 8 races have been completed, a </w:t>
      </w:r>
      <w:r w:rsidR="00A423A7">
        <w:rPr>
          <w:lang w:val="en-GB"/>
        </w:rPr>
        <w:t>board</w:t>
      </w:r>
      <w:r w:rsidRPr="00B47A05">
        <w:rPr>
          <w:lang w:val="en-GB"/>
        </w:rPr>
        <w:t>’s series score will be the total of her race scores excluding her worst score.</w:t>
      </w:r>
    </w:p>
    <w:p w14:paraId="488B9865" w14:textId="77777777" w:rsidR="00B47A05" w:rsidRDefault="00E240DF" w:rsidP="00AB6C1D">
      <w:pPr>
        <w:pStyle w:val="ListParagraph"/>
        <w:numPr>
          <w:ilvl w:val="2"/>
          <w:numId w:val="3"/>
        </w:numPr>
        <w:rPr>
          <w:lang w:val="en-GB"/>
        </w:rPr>
      </w:pPr>
      <w:r w:rsidRPr="00B47A05">
        <w:rPr>
          <w:lang w:val="en-GB"/>
        </w:rPr>
        <w:t xml:space="preserve">When 9, 10, 11 or 12 races have been completed, a </w:t>
      </w:r>
      <w:r w:rsidR="00A423A7">
        <w:rPr>
          <w:lang w:val="en-GB"/>
        </w:rPr>
        <w:t>board</w:t>
      </w:r>
      <w:r w:rsidRPr="00B47A05">
        <w:rPr>
          <w:lang w:val="en-GB"/>
        </w:rPr>
        <w:t>’s series score will be the total of her race scores excluding her two worst scores.</w:t>
      </w:r>
    </w:p>
    <w:p w14:paraId="2E624038" w14:textId="77777777" w:rsidR="00E240DF" w:rsidRDefault="00E240DF" w:rsidP="00AB6C1D">
      <w:pPr>
        <w:pStyle w:val="ListParagraph"/>
        <w:numPr>
          <w:ilvl w:val="2"/>
          <w:numId w:val="3"/>
        </w:numPr>
        <w:rPr>
          <w:lang w:val="en-GB"/>
        </w:rPr>
      </w:pPr>
      <w:r w:rsidRPr="00B47A05">
        <w:rPr>
          <w:lang w:val="en-GB"/>
        </w:rPr>
        <w:lastRenderedPageBreak/>
        <w:t xml:space="preserve">When 13 or more races have been completed, a </w:t>
      </w:r>
      <w:r w:rsidR="00A423A7">
        <w:rPr>
          <w:lang w:val="en-GB"/>
        </w:rPr>
        <w:t>board</w:t>
      </w:r>
      <w:r w:rsidRPr="00B47A05">
        <w:rPr>
          <w:lang w:val="en-GB"/>
        </w:rPr>
        <w:t>’s series score will be the total of her race scores exclud</w:t>
      </w:r>
      <w:r w:rsidRPr="00B47A05">
        <w:rPr>
          <w:lang w:val="en-GB"/>
        </w:rPr>
        <w:softHyphen/>
        <w:t xml:space="preserve">ing her three worst scores. </w:t>
      </w:r>
    </w:p>
    <w:p w14:paraId="0A4682E8" w14:textId="77777777" w:rsidR="00510211" w:rsidRPr="00510211" w:rsidRDefault="00510211" w:rsidP="00510211">
      <w:pPr>
        <w:pStyle w:val="ListParagraph"/>
        <w:ind w:left="851"/>
      </w:pPr>
      <w:r w:rsidRPr="00330BD0">
        <w:rPr>
          <w:highlight w:val="green"/>
        </w:rPr>
        <w:t>Dit alleen opnemen voor kit</w:t>
      </w:r>
      <w:r w:rsidR="00B83F61" w:rsidRPr="00330BD0">
        <w:rPr>
          <w:highlight w:val="green"/>
        </w:rPr>
        <w:t>e</w:t>
      </w:r>
      <w:r w:rsidRPr="00330BD0">
        <w:rPr>
          <w:highlight w:val="green"/>
        </w:rPr>
        <w:t>surfen. Voor het windsurfen is dit in RRS appendix B geregeld.</w:t>
      </w:r>
    </w:p>
    <w:p w14:paraId="4E18BA99" w14:textId="7CB5025E" w:rsidR="00E240DF" w:rsidRPr="00B47A05" w:rsidRDefault="00F01F68" w:rsidP="00AB6C1D">
      <w:pPr>
        <w:pStyle w:val="ListParagraph"/>
        <w:numPr>
          <w:ilvl w:val="1"/>
          <w:numId w:val="5"/>
        </w:numPr>
        <w:rPr>
          <w:lang w:val="en-GB"/>
        </w:rPr>
      </w:pPr>
      <w:r w:rsidRPr="00E464A6">
        <w:rPr>
          <w:highlight w:val="yellow"/>
          <w:lang w:val="en-GB"/>
        </w:rPr>
        <w:t>[</w:t>
      </w:r>
      <w:r w:rsidR="005C74DF">
        <w:rPr>
          <w:highlight w:val="yellow"/>
          <w:lang w:val="en-GB"/>
        </w:rPr>
        <w:t>BERR</w:t>
      </w:r>
      <w:r w:rsidRPr="00E464A6">
        <w:rPr>
          <w:highlight w:val="yellow"/>
          <w:lang w:val="en-GB"/>
        </w:rPr>
        <w:t>]</w:t>
      </w:r>
      <w:r w:rsidRPr="00E464A6">
        <w:rPr>
          <w:lang w:val="en-GB"/>
        </w:rPr>
        <w:t xml:space="preserve">  </w:t>
      </w:r>
      <w:r w:rsidR="00E240DF" w:rsidRPr="00B47A05">
        <w:rPr>
          <w:lang w:val="en-GB"/>
        </w:rPr>
        <w:t xml:space="preserve">A5.3 applies. </w:t>
      </w:r>
    </w:p>
    <w:p w14:paraId="25BB61E4" w14:textId="77777777" w:rsidR="00E240DF" w:rsidRDefault="00E240DF" w:rsidP="00B47A05">
      <w:pPr>
        <w:pStyle w:val="ListParagraph"/>
        <w:ind w:left="851"/>
      </w:pPr>
      <w:r w:rsidRPr="00330BD0">
        <w:rPr>
          <w:highlight w:val="green"/>
        </w:rPr>
        <w:t>Dit alleen opnemen als het evenement uit meerdere niet aaneengesloten dagen bestaat</w:t>
      </w:r>
      <w:r w:rsidR="00C8232C" w:rsidRPr="00330BD0">
        <w:rPr>
          <w:highlight w:val="green"/>
        </w:rPr>
        <w:t xml:space="preserve"> anders weglaten</w:t>
      </w:r>
    </w:p>
    <w:p w14:paraId="20A7274B" w14:textId="77777777" w:rsidR="00510211" w:rsidRDefault="00510211" w:rsidP="00AB6C1D">
      <w:pPr>
        <w:pStyle w:val="ListParagraph"/>
        <w:numPr>
          <w:ilvl w:val="1"/>
          <w:numId w:val="5"/>
        </w:numPr>
        <w:rPr>
          <w:lang w:val="en-GB"/>
        </w:rPr>
      </w:pPr>
      <w:r>
        <w:rPr>
          <w:lang w:val="en-GB"/>
        </w:rPr>
        <w:t>Judging expression</w:t>
      </w:r>
    </w:p>
    <w:p w14:paraId="2965C1A0" w14:textId="77777777" w:rsidR="00510211" w:rsidRDefault="00510211" w:rsidP="00AB6C1D">
      <w:pPr>
        <w:pStyle w:val="ListParagraph"/>
        <w:numPr>
          <w:ilvl w:val="2"/>
          <w:numId w:val="8"/>
        </w:numPr>
        <w:rPr>
          <w:lang w:val="en-GB"/>
        </w:rPr>
      </w:pPr>
      <w:r>
        <w:rPr>
          <w:lang w:val="en-GB"/>
        </w:rPr>
        <w:t>Judging of the competitors is based on:</w:t>
      </w:r>
    </w:p>
    <w:p w14:paraId="3FC1D491" w14:textId="77777777" w:rsidR="00510211" w:rsidRPr="00510211" w:rsidRDefault="00510211" w:rsidP="00AB6C1D">
      <w:pPr>
        <w:pStyle w:val="ListParagraph"/>
        <w:numPr>
          <w:ilvl w:val="3"/>
          <w:numId w:val="8"/>
        </w:numPr>
        <w:rPr>
          <w:highlight w:val="yellow"/>
          <w:lang w:val="en-GB"/>
        </w:rPr>
      </w:pPr>
      <w:r w:rsidRPr="00510211">
        <w:rPr>
          <w:highlight w:val="yellow"/>
          <w:lang w:val="en-GB"/>
        </w:rPr>
        <w:t>Wave riding</w:t>
      </w:r>
    </w:p>
    <w:p w14:paraId="0A04966C" w14:textId="77777777" w:rsidR="00510211" w:rsidRPr="00510211" w:rsidRDefault="00510211" w:rsidP="00AB6C1D">
      <w:pPr>
        <w:pStyle w:val="ListParagraph"/>
        <w:numPr>
          <w:ilvl w:val="3"/>
          <w:numId w:val="8"/>
        </w:numPr>
        <w:rPr>
          <w:highlight w:val="yellow"/>
          <w:lang w:val="en-GB"/>
        </w:rPr>
      </w:pPr>
      <w:r w:rsidRPr="00510211">
        <w:rPr>
          <w:highlight w:val="yellow"/>
          <w:lang w:val="en-GB"/>
        </w:rPr>
        <w:t>Jumping</w:t>
      </w:r>
    </w:p>
    <w:p w14:paraId="6D0B553E" w14:textId="77777777" w:rsidR="00510211" w:rsidRPr="00510211" w:rsidRDefault="00510211" w:rsidP="00AB6C1D">
      <w:pPr>
        <w:pStyle w:val="ListParagraph"/>
        <w:numPr>
          <w:ilvl w:val="3"/>
          <w:numId w:val="8"/>
        </w:numPr>
        <w:rPr>
          <w:highlight w:val="yellow"/>
          <w:lang w:val="en-GB"/>
        </w:rPr>
      </w:pPr>
      <w:r w:rsidRPr="00510211">
        <w:rPr>
          <w:highlight w:val="yellow"/>
          <w:lang w:val="en-GB"/>
        </w:rPr>
        <w:t>Difficulty: Each trick is graded according how difficult it is to execute</w:t>
      </w:r>
    </w:p>
    <w:p w14:paraId="66D22B93" w14:textId="77777777" w:rsidR="00510211" w:rsidRPr="00510211" w:rsidRDefault="00510211" w:rsidP="00AB6C1D">
      <w:pPr>
        <w:pStyle w:val="ListParagraph"/>
        <w:numPr>
          <w:ilvl w:val="3"/>
          <w:numId w:val="8"/>
        </w:numPr>
        <w:rPr>
          <w:highlight w:val="yellow"/>
          <w:lang w:val="en-GB"/>
        </w:rPr>
      </w:pPr>
      <w:r w:rsidRPr="00510211">
        <w:rPr>
          <w:highlight w:val="yellow"/>
          <w:lang w:val="en-GB"/>
        </w:rPr>
        <w:t>Diversity: The number of different types of tricks performed.</w:t>
      </w:r>
    </w:p>
    <w:p w14:paraId="27DE9094" w14:textId="77777777" w:rsidR="00510211" w:rsidRPr="00510211" w:rsidRDefault="00510211" w:rsidP="00AB6C1D">
      <w:pPr>
        <w:pStyle w:val="ListParagraph"/>
        <w:numPr>
          <w:ilvl w:val="3"/>
          <w:numId w:val="8"/>
        </w:numPr>
        <w:rPr>
          <w:highlight w:val="yellow"/>
          <w:lang w:val="en-GB"/>
        </w:rPr>
      </w:pPr>
      <w:r w:rsidRPr="00510211">
        <w:rPr>
          <w:highlight w:val="yellow"/>
          <w:lang w:val="en-GB"/>
        </w:rPr>
        <w:t>Technical skills: The quality of the execution of a move or trick</w:t>
      </w:r>
    </w:p>
    <w:p w14:paraId="205D4001" w14:textId="77777777" w:rsidR="00510211" w:rsidRPr="00510211" w:rsidRDefault="00510211" w:rsidP="00AB6C1D">
      <w:pPr>
        <w:pStyle w:val="ListParagraph"/>
        <w:numPr>
          <w:ilvl w:val="3"/>
          <w:numId w:val="8"/>
        </w:numPr>
        <w:rPr>
          <w:highlight w:val="yellow"/>
          <w:lang w:val="en-GB"/>
        </w:rPr>
      </w:pPr>
      <w:r w:rsidRPr="00510211">
        <w:rPr>
          <w:highlight w:val="yellow"/>
          <w:lang w:val="en-GB"/>
        </w:rPr>
        <w:t>Choreography: Do the tricks flow together smoothly and gracefully?</w:t>
      </w:r>
    </w:p>
    <w:p w14:paraId="346D2FB8" w14:textId="77777777" w:rsidR="00510211" w:rsidRPr="00510211" w:rsidRDefault="00510211" w:rsidP="00AB6C1D">
      <w:pPr>
        <w:pStyle w:val="ListParagraph"/>
        <w:numPr>
          <w:ilvl w:val="3"/>
          <w:numId w:val="8"/>
        </w:numPr>
        <w:rPr>
          <w:highlight w:val="yellow"/>
          <w:lang w:val="en-GB"/>
        </w:rPr>
      </w:pPr>
      <w:r w:rsidRPr="00510211">
        <w:rPr>
          <w:highlight w:val="yellow"/>
          <w:lang w:val="en-GB"/>
        </w:rPr>
        <w:t>Showmanship: Are you a crowd pleaser?</w:t>
      </w:r>
    </w:p>
    <w:p w14:paraId="5BCC7903" w14:textId="77777777" w:rsidR="00510211" w:rsidRPr="00510211" w:rsidRDefault="00510211" w:rsidP="00AB6C1D">
      <w:pPr>
        <w:pStyle w:val="ListParagraph"/>
        <w:numPr>
          <w:ilvl w:val="3"/>
          <w:numId w:val="8"/>
        </w:numPr>
        <w:rPr>
          <w:highlight w:val="yellow"/>
          <w:lang w:val="en-GB"/>
        </w:rPr>
      </w:pPr>
      <w:r w:rsidRPr="00510211">
        <w:rPr>
          <w:highlight w:val="yellow"/>
          <w:lang w:val="en-GB"/>
        </w:rPr>
        <w:t>Overall Routine</w:t>
      </w:r>
    </w:p>
    <w:p w14:paraId="4E4B59C1" w14:textId="77777777" w:rsidR="00510211" w:rsidRDefault="00510211" w:rsidP="00AB6C1D">
      <w:pPr>
        <w:pStyle w:val="ListParagraph"/>
        <w:numPr>
          <w:ilvl w:val="3"/>
          <w:numId w:val="8"/>
        </w:numPr>
        <w:rPr>
          <w:highlight w:val="yellow"/>
          <w:lang w:val="en-GB"/>
        </w:rPr>
      </w:pPr>
      <w:r w:rsidRPr="00510211">
        <w:rPr>
          <w:highlight w:val="yellow"/>
          <w:lang w:val="en-GB"/>
        </w:rPr>
        <w:t>_______________</w:t>
      </w:r>
    </w:p>
    <w:p w14:paraId="3BBF3002" w14:textId="77777777" w:rsidR="00964D80" w:rsidRPr="00964D80" w:rsidRDefault="00964D80" w:rsidP="00964D80">
      <w:pPr>
        <w:ind w:left="1701"/>
        <w:rPr>
          <w:b/>
          <w:highlight w:val="yellow"/>
          <w:lang w:val="en-GB"/>
        </w:rPr>
      </w:pPr>
      <w:r w:rsidRPr="00964D80">
        <w:rPr>
          <w:b/>
          <w:highlight w:val="yellow"/>
          <w:lang w:val="en-GB"/>
        </w:rPr>
        <w:t>OR</w:t>
      </w:r>
    </w:p>
    <w:p w14:paraId="30A18FF9" w14:textId="3705392B" w:rsidR="00832002" w:rsidRPr="00832002" w:rsidRDefault="00832002" w:rsidP="00AB6C1D">
      <w:pPr>
        <w:pStyle w:val="ListParagraph"/>
        <w:numPr>
          <w:ilvl w:val="3"/>
          <w:numId w:val="7"/>
        </w:numPr>
        <w:rPr>
          <w:highlight w:val="yellow"/>
          <w:lang w:val="en-GB"/>
        </w:rPr>
      </w:pPr>
      <w:r w:rsidRPr="00832002">
        <w:rPr>
          <w:highlight w:val="yellow"/>
          <w:lang w:val="en-GB"/>
        </w:rPr>
        <w:t>Wave</w:t>
      </w:r>
      <w:r w:rsidR="00964D80" w:rsidRPr="00832002">
        <w:rPr>
          <w:highlight w:val="yellow"/>
          <w:lang w:val="en-GB"/>
        </w:rPr>
        <w:t xml:space="preserve">: </w:t>
      </w:r>
      <w:r w:rsidRPr="00832002">
        <w:rPr>
          <w:highlight w:val="yellow"/>
          <w:lang w:val="en-GB"/>
        </w:rPr>
        <w:t xml:space="preserve">radical </w:t>
      </w:r>
      <w:r w:rsidR="00A45F6D" w:rsidRPr="00832002">
        <w:rPr>
          <w:highlight w:val="yellow"/>
          <w:lang w:val="en-GB"/>
        </w:rPr>
        <w:t>man</w:t>
      </w:r>
      <w:r w:rsidR="00A45F6D">
        <w:rPr>
          <w:highlight w:val="yellow"/>
          <w:lang w:val="en-GB"/>
        </w:rPr>
        <w:t>o</w:t>
      </w:r>
      <w:r w:rsidR="00A45F6D" w:rsidRPr="00832002">
        <w:rPr>
          <w:highlight w:val="yellow"/>
          <w:lang w:val="en-GB"/>
        </w:rPr>
        <w:t>euvres</w:t>
      </w:r>
      <w:r w:rsidRPr="00832002">
        <w:rPr>
          <w:highlight w:val="yellow"/>
          <w:lang w:val="en-GB"/>
        </w:rPr>
        <w:t xml:space="preserve"> performed on the critical part of the wave</w:t>
      </w:r>
    </w:p>
    <w:p w14:paraId="411D15BB" w14:textId="5F82DC71" w:rsidR="00832002" w:rsidRPr="00832002" w:rsidRDefault="00832002" w:rsidP="00AB6C1D">
      <w:pPr>
        <w:pStyle w:val="ListParagraph"/>
        <w:numPr>
          <w:ilvl w:val="3"/>
          <w:numId w:val="7"/>
        </w:numPr>
        <w:rPr>
          <w:highlight w:val="yellow"/>
          <w:lang w:val="en-GB"/>
        </w:rPr>
      </w:pPr>
      <w:r w:rsidRPr="00832002">
        <w:rPr>
          <w:highlight w:val="yellow"/>
          <w:lang w:val="en-GB"/>
        </w:rPr>
        <w:t xml:space="preserve">Speed: the speed at which the </w:t>
      </w:r>
      <w:r w:rsidR="00A45F6D" w:rsidRPr="00832002">
        <w:rPr>
          <w:highlight w:val="yellow"/>
          <w:lang w:val="en-GB"/>
        </w:rPr>
        <w:t>man</w:t>
      </w:r>
      <w:r w:rsidR="00A45F6D">
        <w:rPr>
          <w:highlight w:val="yellow"/>
          <w:lang w:val="en-GB"/>
        </w:rPr>
        <w:t>o</w:t>
      </w:r>
      <w:r w:rsidR="00A45F6D" w:rsidRPr="00832002">
        <w:rPr>
          <w:highlight w:val="yellow"/>
          <w:lang w:val="en-GB"/>
        </w:rPr>
        <w:t>euvres</w:t>
      </w:r>
      <w:r w:rsidRPr="00832002">
        <w:rPr>
          <w:highlight w:val="yellow"/>
          <w:lang w:val="en-GB"/>
        </w:rPr>
        <w:t xml:space="preserve"> are performed</w:t>
      </w:r>
    </w:p>
    <w:p w14:paraId="13D76B59" w14:textId="1A2B8F74" w:rsidR="00832002" w:rsidRPr="00832002" w:rsidRDefault="00964D80" w:rsidP="00AB6C1D">
      <w:pPr>
        <w:pStyle w:val="ListParagraph"/>
        <w:numPr>
          <w:ilvl w:val="3"/>
          <w:numId w:val="7"/>
        </w:numPr>
        <w:rPr>
          <w:highlight w:val="yellow"/>
          <w:lang w:val="en-GB"/>
        </w:rPr>
      </w:pPr>
      <w:r w:rsidRPr="00832002">
        <w:rPr>
          <w:highlight w:val="yellow"/>
          <w:lang w:val="en-GB"/>
        </w:rPr>
        <w:t xml:space="preserve">Power: </w:t>
      </w:r>
      <w:r w:rsidR="00832002" w:rsidRPr="00832002">
        <w:rPr>
          <w:highlight w:val="yellow"/>
          <w:lang w:val="en-GB"/>
        </w:rPr>
        <w:t xml:space="preserve">with how much force are the </w:t>
      </w:r>
      <w:r w:rsidR="00A45F6D" w:rsidRPr="00832002">
        <w:rPr>
          <w:highlight w:val="yellow"/>
          <w:lang w:val="en-GB"/>
        </w:rPr>
        <w:t>man</w:t>
      </w:r>
      <w:r w:rsidR="00A45F6D">
        <w:rPr>
          <w:highlight w:val="yellow"/>
          <w:lang w:val="en-GB"/>
        </w:rPr>
        <w:t>o</w:t>
      </w:r>
      <w:r w:rsidR="00A45F6D" w:rsidRPr="00832002">
        <w:rPr>
          <w:highlight w:val="yellow"/>
          <w:lang w:val="en-GB"/>
        </w:rPr>
        <w:t>euvres</w:t>
      </w:r>
      <w:r w:rsidR="00832002" w:rsidRPr="00832002">
        <w:rPr>
          <w:highlight w:val="yellow"/>
          <w:lang w:val="en-GB"/>
        </w:rPr>
        <w:t xml:space="preserve"> started</w:t>
      </w:r>
    </w:p>
    <w:p w14:paraId="4A3DE297" w14:textId="77777777" w:rsidR="00832002" w:rsidRPr="00832002" w:rsidRDefault="00832002" w:rsidP="00AB6C1D">
      <w:pPr>
        <w:pStyle w:val="ListParagraph"/>
        <w:numPr>
          <w:ilvl w:val="3"/>
          <w:numId w:val="7"/>
        </w:numPr>
        <w:rPr>
          <w:highlight w:val="yellow"/>
          <w:lang w:val="en-GB"/>
        </w:rPr>
      </w:pPr>
      <w:r w:rsidRPr="00832002">
        <w:rPr>
          <w:highlight w:val="yellow"/>
          <w:lang w:val="en-GB"/>
        </w:rPr>
        <w:t>Choreography: Do the tricks flow together smoothly and gracefully?</w:t>
      </w:r>
    </w:p>
    <w:p w14:paraId="432A899B" w14:textId="77777777" w:rsidR="00964D80" w:rsidRPr="00832002" w:rsidRDefault="00964D80" w:rsidP="00964D80">
      <w:pPr>
        <w:pStyle w:val="ListParagraph"/>
        <w:ind w:left="1701"/>
        <w:rPr>
          <w:lang w:val="en-GB"/>
        </w:rPr>
      </w:pPr>
    </w:p>
    <w:p w14:paraId="51EDD57A" w14:textId="77777777" w:rsidR="00510211" w:rsidRDefault="00510211" w:rsidP="00AB6C1D">
      <w:pPr>
        <w:pStyle w:val="ListParagraph"/>
        <w:numPr>
          <w:ilvl w:val="2"/>
          <w:numId w:val="7"/>
        </w:numPr>
        <w:rPr>
          <w:lang w:val="en-GB"/>
        </w:rPr>
      </w:pPr>
      <w:r w:rsidRPr="00510211">
        <w:rPr>
          <w:lang w:val="en-GB"/>
        </w:rPr>
        <w:t xml:space="preserve">The best </w:t>
      </w:r>
      <w:r w:rsidRPr="00510211">
        <w:rPr>
          <w:highlight w:val="yellow"/>
          <w:lang w:val="en-GB"/>
        </w:rPr>
        <w:t>______</w:t>
      </w:r>
      <w:r w:rsidRPr="00510211">
        <w:rPr>
          <w:lang w:val="en-GB"/>
        </w:rPr>
        <w:t xml:space="preserve"> tricks on each tack will count</w:t>
      </w:r>
      <w:r w:rsidR="00C43A21">
        <w:rPr>
          <w:lang w:val="en-GB"/>
        </w:rPr>
        <w:t>.</w:t>
      </w:r>
    </w:p>
    <w:p w14:paraId="2C237ED1" w14:textId="77777777" w:rsidR="00510211" w:rsidRPr="00510211" w:rsidRDefault="00510211" w:rsidP="00AB6C1D">
      <w:pPr>
        <w:pStyle w:val="ListParagraph"/>
        <w:numPr>
          <w:ilvl w:val="2"/>
          <w:numId w:val="7"/>
        </w:numPr>
        <w:rPr>
          <w:lang w:val="en-GB"/>
        </w:rPr>
      </w:pPr>
      <w:r w:rsidRPr="00510211">
        <w:rPr>
          <w:lang w:val="en-GB"/>
        </w:rPr>
        <w:t xml:space="preserve">The number of tricks, the number of categories to be counted towards the result, the multiplication factor of each category and the priority category shall be decided by the Head Judge and posted on the Official Noticeboard at least </w:t>
      </w:r>
      <w:r w:rsidRPr="00510211">
        <w:rPr>
          <w:highlight w:val="yellow"/>
          <w:lang w:val="en-GB"/>
        </w:rPr>
        <w:t>20</w:t>
      </w:r>
      <w:r w:rsidRPr="00510211">
        <w:rPr>
          <w:lang w:val="en-GB"/>
        </w:rPr>
        <w:t xml:space="preserve"> minu</w:t>
      </w:r>
      <w:r w:rsidR="00C43A21">
        <w:rPr>
          <w:lang w:val="en-GB"/>
        </w:rPr>
        <w:t>tes before the heats concerned.</w:t>
      </w:r>
    </w:p>
    <w:p w14:paraId="68C4D511" w14:textId="77777777" w:rsidR="00563B2F" w:rsidRDefault="00510211" w:rsidP="00AB6C1D">
      <w:pPr>
        <w:pStyle w:val="ListParagraph"/>
        <w:numPr>
          <w:ilvl w:val="2"/>
          <w:numId w:val="7"/>
        </w:numPr>
        <w:rPr>
          <w:lang w:val="en-GB"/>
        </w:rPr>
      </w:pPr>
      <w:r w:rsidRPr="00510211">
        <w:rPr>
          <w:lang w:val="en-GB"/>
        </w:rPr>
        <w:t>When there is a tie in total points awarded by a judge the tie will be broken in favour of the competitor who has the higher single score in the priority category as specified by the head judge on race days. If the tie remains the heat shall be resailed.</w:t>
      </w:r>
    </w:p>
    <w:p w14:paraId="622ECF68" w14:textId="77777777" w:rsidR="00563B2F" w:rsidRDefault="00563B2F" w:rsidP="00563B2F">
      <w:pPr>
        <w:pStyle w:val="ListParagraph"/>
        <w:ind w:left="1701"/>
        <w:rPr>
          <w:lang w:val="en-GB"/>
        </w:rPr>
      </w:pPr>
    </w:p>
    <w:p w14:paraId="38D7A7A4" w14:textId="77777777" w:rsidR="00E30D13" w:rsidRPr="00563B2F" w:rsidRDefault="00E30D13" w:rsidP="00AB6C1D">
      <w:pPr>
        <w:pStyle w:val="ListParagraph"/>
        <w:numPr>
          <w:ilvl w:val="0"/>
          <w:numId w:val="15"/>
        </w:numPr>
        <w:rPr>
          <w:lang w:val="en-GB"/>
        </w:rPr>
      </w:pPr>
      <w:r w:rsidRPr="00563B2F">
        <w:rPr>
          <w:b/>
          <w:lang w:val="en-GB"/>
        </w:rPr>
        <w:t>VENUE AND RACING AREA</w:t>
      </w:r>
    </w:p>
    <w:p w14:paraId="444716C5" w14:textId="77777777" w:rsidR="00E30D13" w:rsidRPr="00E30D13" w:rsidRDefault="00E30D13" w:rsidP="00AB6C1D">
      <w:pPr>
        <w:pStyle w:val="ListParagraph"/>
        <w:numPr>
          <w:ilvl w:val="1"/>
          <w:numId w:val="15"/>
        </w:numPr>
        <w:rPr>
          <w:lang w:val="en-GB"/>
        </w:rPr>
      </w:pPr>
      <w:r w:rsidRPr="00E30D13">
        <w:rPr>
          <w:lang w:val="en-GB"/>
        </w:rPr>
        <w:t>The race office is located at the following address:</w:t>
      </w:r>
      <w:r w:rsidRPr="00832002">
        <w:rPr>
          <w:highlight w:val="yellow"/>
          <w:lang w:val="en-GB"/>
        </w:rPr>
        <w:t>______________</w:t>
      </w:r>
      <w:r w:rsidR="00C43A21">
        <w:rPr>
          <w:lang w:val="en-GB"/>
        </w:rPr>
        <w:t>.</w:t>
      </w:r>
    </w:p>
    <w:p w14:paraId="76415563" w14:textId="77777777" w:rsidR="00E30D13" w:rsidRDefault="00E30D13" w:rsidP="00E30D13">
      <w:pPr>
        <w:pStyle w:val="ListParagraph"/>
        <w:ind w:left="851"/>
      </w:pPr>
      <w:r w:rsidRPr="00330BD0">
        <w:rPr>
          <w:highlight w:val="green"/>
        </w:rPr>
        <w:t>NB vermeld hier het adres inclusief postcode en telefoonnummer.</w:t>
      </w:r>
    </w:p>
    <w:p w14:paraId="43759E4B" w14:textId="77777777" w:rsidR="003E77AA" w:rsidRPr="003E77AA" w:rsidRDefault="003E77AA" w:rsidP="00AB6C1D">
      <w:pPr>
        <w:pStyle w:val="ListParagraph"/>
        <w:numPr>
          <w:ilvl w:val="1"/>
          <w:numId w:val="15"/>
        </w:numPr>
        <w:rPr>
          <w:lang w:val="en-GB"/>
        </w:rPr>
      </w:pPr>
      <w:r>
        <w:rPr>
          <w:lang w:val="en-GB"/>
        </w:rPr>
        <w:t xml:space="preserve">The normal opening hours of the race office are </w:t>
      </w:r>
      <w:r w:rsidRPr="003E77AA">
        <w:rPr>
          <w:highlight w:val="yellow"/>
          <w:lang w:val="en-GB"/>
        </w:rPr>
        <w:t>09:00 – 17:00</w:t>
      </w:r>
      <w:r w:rsidR="00C43A21">
        <w:rPr>
          <w:lang w:val="en-GB"/>
        </w:rPr>
        <w:t>.</w:t>
      </w:r>
    </w:p>
    <w:p w14:paraId="1246694F" w14:textId="77777777" w:rsidR="003E77AA" w:rsidRPr="003E77AA" w:rsidRDefault="003E77AA" w:rsidP="00AB6C1D">
      <w:pPr>
        <w:pStyle w:val="ListParagraph"/>
        <w:numPr>
          <w:ilvl w:val="1"/>
          <w:numId w:val="15"/>
        </w:numPr>
        <w:rPr>
          <w:lang w:val="en-GB"/>
        </w:rPr>
      </w:pPr>
      <w:r w:rsidRPr="003E77AA">
        <w:rPr>
          <w:lang w:val="en-GB"/>
        </w:rPr>
        <w:t>Unless otherwise directed by the organising authority, boards and equipment shall be launched and retrieved from the designated area at the event site</w:t>
      </w:r>
      <w:r w:rsidR="00832002">
        <w:rPr>
          <w:lang w:val="en-GB"/>
        </w:rPr>
        <w:t>.</w:t>
      </w:r>
    </w:p>
    <w:p w14:paraId="3242A8CF" w14:textId="77777777" w:rsidR="003E77AA" w:rsidRDefault="003E77AA" w:rsidP="00AB6C1D">
      <w:pPr>
        <w:pStyle w:val="ListParagraph"/>
        <w:numPr>
          <w:ilvl w:val="1"/>
          <w:numId w:val="15"/>
        </w:numPr>
        <w:rPr>
          <w:lang w:val="en-GB"/>
        </w:rPr>
      </w:pPr>
      <w:r w:rsidRPr="003E77AA">
        <w:rPr>
          <w:lang w:val="en-GB"/>
        </w:rPr>
        <w:t>The traffic rules, in particular those concerning parking will be strictly enforced</w:t>
      </w:r>
      <w:r w:rsidR="00832002">
        <w:rPr>
          <w:lang w:val="en-GB"/>
        </w:rPr>
        <w:t>.</w:t>
      </w:r>
    </w:p>
    <w:p w14:paraId="4252CE03" w14:textId="77777777" w:rsidR="00E30D13" w:rsidRPr="00E30D13" w:rsidRDefault="00E30D13" w:rsidP="00AB6C1D">
      <w:pPr>
        <w:pStyle w:val="ListParagraph"/>
        <w:numPr>
          <w:ilvl w:val="1"/>
          <w:numId w:val="15"/>
        </w:numPr>
        <w:rPr>
          <w:lang w:val="en-GB"/>
        </w:rPr>
      </w:pPr>
      <w:r w:rsidRPr="00E30D13">
        <w:rPr>
          <w:lang w:val="en-GB"/>
        </w:rPr>
        <w:t>Addendum  A shows the plan of the event venue.</w:t>
      </w:r>
    </w:p>
    <w:p w14:paraId="7DB6277F" w14:textId="77777777" w:rsidR="00E30D13" w:rsidRPr="00E30D13" w:rsidRDefault="00E30D13" w:rsidP="00AB6C1D">
      <w:pPr>
        <w:pStyle w:val="ListParagraph"/>
        <w:numPr>
          <w:ilvl w:val="1"/>
          <w:numId w:val="15"/>
        </w:numPr>
        <w:rPr>
          <w:lang w:val="en-GB"/>
        </w:rPr>
      </w:pPr>
      <w:r w:rsidRPr="00E30D13">
        <w:rPr>
          <w:lang w:val="en-GB"/>
        </w:rPr>
        <w:t>Addendum B shows the location of the racing areas.</w:t>
      </w:r>
    </w:p>
    <w:p w14:paraId="50162E3E" w14:textId="77777777" w:rsidR="00443805" w:rsidRDefault="00443805" w:rsidP="00443805">
      <w:pPr>
        <w:pStyle w:val="ListParagraph"/>
        <w:ind w:left="851"/>
        <w:rPr>
          <w:lang w:val="en-GB"/>
        </w:rPr>
      </w:pPr>
    </w:p>
    <w:p w14:paraId="7DF8EB25" w14:textId="77777777" w:rsidR="00443805" w:rsidRDefault="00711941" w:rsidP="00AB6C1D">
      <w:pPr>
        <w:pStyle w:val="ListParagraph"/>
        <w:numPr>
          <w:ilvl w:val="0"/>
          <w:numId w:val="15"/>
        </w:numPr>
        <w:rPr>
          <w:b/>
          <w:lang w:val="en-GB"/>
        </w:rPr>
      </w:pPr>
      <w:r>
        <w:rPr>
          <w:b/>
          <w:lang w:val="en-GB"/>
        </w:rPr>
        <w:t xml:space="preserve">OBSTRUCTIONS, </w:t>
      </w:r>
      <w:r w:rsidR="00443805" w:rsidRPr="00443805">
        <w:rPr>
          <w:b/>
          <w:lang w:val="en-GB"/>
        </w:rPr>
        <w:t>RACING AREA</w:t>
      </w:r>
      <w:r w:rsidR="00AB6C1D">
        <w:rPr>
          <w:b/>
          <w:lang w:val="en-GB"/>
        </w:rPr>
        <w:t xml:space="preserve"> </w:t>
      </w:r>
      <w:r w:rsidR="00443805">
        <w:rPr>
          <w:b/>
          <w:lang w:val="en-GB"/>
        </w:rPr>
        <w:t xml:space="preserve"> AND COURSES</w:t>
      </w:r>
    </w:p>
    <w:p w14:paraId="5161D67D" w14:textId="77777777" w:rsidR="00711941" w:rsidRPr="00711941" w:rsidRDefault="00711941" w:rsidP="00AB6C1D">
      <w:pPr>
        <w:pStyle w:val="ListParagraph"/>
        <w:numPr>
          <w:ilvl w:val="1"/>
          <w:numId w:val="15"/>
        </w:numPr>
        <w:rPr>
          <w:lang w:val="en-GB"/>
        </w:rPr>
      </w:pPr>
      <w:r w:rsidRPr="00711941">
        <w:rPr>
          <w:lang w:val="en-GB"/>
        </w:rPr>
        <w:lastRenderedPageBreak/>
        <w:t xml:space="preserve">The following </w:t>
      </w:r>
      <w:r w:rsidRPr="00711941">
        <w:rPr>
          <w:highlight w:val="yellow"/>
          <w:lang w:val="en-GB"/>
        </w:rPr>
        <w:t>[object(s)][line(s)][area(s)] [is][are]</w:t>
      </w:r>
      <w:r w:rsidRPr="00711941">
        <w:rPr>
          <w:lang w:val="en-GB"/>
        </w:rPr>
        <w:t xml:space="preserve"> designated as </w:t>
      </w:r>
      <w:r w:rsidRPr="00711941">
        <w:rPr>
          <w:highlight w:val="yellow"/>
          <w:lang w:val="en-GB"/>
        </w:rPr>
        <w:t>[an]</w:t>
      </w:r>
      <w:r w:rsidRPr="00711941">
        <w:rPr>
          <w:lang w:val="en-GB"/>
        </w:rPr>
        <w:t xml:space="preserve"> obstruction(s):</w:t>
      </w:r>
      <w:r w:rsidRPr="00711941">
        <w:rPr>
          <w:highlight w:val="yellow"/>
          <w:lang w:val="en-GB"/>
        </w:rPr>
        <w:t>___________.</w:t>
      </w:r>
      <w:r w:rsidRPr="00711941">
        <w:rPr>
          <w:lang w:val="en-GB"/>
        </w:rPr>
        <w:t xml:space="preserve">   </w:t>
      </w:r>
    </w:p>
    <w:p w14:paraId="316E508E" w14:textId="77777777" w:rsidR="00E30D13" w:rsidRDefault="00E30D13" w:rsidP="00AB6C1D">
      <w:pPr>
        <w:pStyle w:val="ListParagraph"/>
        <w:numPr>
          <w:ilvl w:val="1"/>
          <w:numId w:val="15"/>
        </w:numPr>
        <w:rPr>
          <w:lang w:val="en-GB"/>
        </w:rPr>
      </w:pPr>
      <w:r w:rsidRPr="00E30D13">
        <w:rPr>
          <w:lang w:val="en-GB"/>
        </w:rPr>
        <w:t xml:space="preserve">The racing area is </w:t>
      </w:r>
      <w:r w:rsidRPr="00E30D13">
        <w:rPr>
          <w:shd w:val="clear" w:color="auto" w:fill="FFFF00"/>
          <w:lang w:val="en-GB"/>
        </w:rPr>
        <w:t>&lt;description&gt;][Addendum &lt;. . .&gt; shows the location of the racing area(s)</w:t>
      </w:r>
      <w:r>
        <w:rPr>
          <w:lang w:val="en-GB"/>
        </w:rPr>
        <w:t>.</w:t>
      </w:r>
    </w:p>
    <w:p w14:paraId="70151493" w14:textId="77777777" w:rsidR="009B487D" w:rsidRDefault="009B487D" w:rsidP="00AB6C1D">
      <w:pPr>
        <w:pStyle w:val="ListParagraph"/>
        <w:numPr>
          <w:ilvl w:val="1"/>
          <w:numId w:val="15"/>
        </w:numPr>
        <w:rPr>
          <w:lang w:val="en-GB"/>
        </w:rPr>
      </w:pPr>
      <w:r>
        <w:rPr>
          <w:lang w:val="en-GB"/>
        </w:rPr>
        <w:t xml:space="preserve">Boards not racing shall stay approximate 75 meters outside the racing area. </w:t>
      </w:r>
    </w:p>
    <w:p w14:paraId="2DE1E93B" w14:textId="77777777" w:rsidR="00443805" w:rsidRDefault="00443805" w:rsidP="00443805">
      <w:pPr>
        <w:pStyle w:val="ListParagraph"/>
        <w:ind w:left="851"/>
        <w:rPr>
          <w:b/>
          <w:lang w:val="en-GB"/>
        </w:rPr>
      </w:pPr>
    </w:p>
    <w:p w14:paraId="4EBD3CDF" w14:textId="77777777" w:rsidR="00443805" w:rsidRPr="00443805" w:rsidRDefault="00443805" w:rsidP="00AB6C1D">
      <w:pPr>
        <w:pStyle w:val="ListParagraph"/>
        <w:numPr>
          <w:ilvl w:val="0"/>
          <w:numId w:val="11"/>
        </w:numPr>
        <w:rPr>
          <w:b/>
          <w:lang w:val="en-GB"/>
        </w:rPr>
      </w:pPr>
      <w:r>
        <w:rPr>
          <w:b/>
          <w:lang w:val="en-GB"/>
        </w:rPr>
        <w:t>MARKS</w:t>
      </w:r>
    </w:p>
    <w:p w14:paraId="4CD518F1" w14:textId="59291E80" w:rsidR="007F13C3" w:rsidRDefault="007F13C3" w:rsidP="00AB6C1D">
      <w:pPr>
        <w:pStyle w:val="ListParagraph"/>
        <w:numPr>
          <w:ilvl w:val="1"/>
          <w:numId w:val="11"/>
        </w:numPr>
        <w:rPr>
          <w:b/>
          <w:lang w:val="en-GB"/>
        </w:rPr>
      </w:pPr>
      <w:r w:rsidRPr="000A1A2B">
        <w:rPr>
          <w:highlight w:val="cyan"/>
          <w:lang w:val="en-GB"/>
        </w:rPr>
        <w:t xml:space="preserve">Marks </w:t>
      </w:r>
      <w:r w:rsidR="003560CB">
        <w:rPr>
          <w:highlight w:val="cyan"/>
          <w:lang w:val="en-GB"/>
        </w:rPr>
        <w:t xml:space="preserve">on the water </w:t>
      </w:r>
      <w:r w:rsidRPr="000A1A2B">
        <w:rPr>
          <w:highlight w:val="cyan"/>
          <w:lang w:val="en-GB"/>
        </w:rPr>
        <w:t>will be</w:t>
      </w:r>
      <w:r w:rsidRPr="00C468A0">
        <w:rPr>
          <w:b/>
          <w:lang w:val="en-GB"/>
        </w:rPr>
        <w:t xml:space="preserve"> </w:t>
      </w:r>
      <w:r w:rsidRPr="003560CB">
        <w:rPr>
          <w:highlight w:val="yellow"/>
          <w:lang w:val="en-GB"/>
        </w:rPr>
        <w:t>_____</w:t>
      </w:r>
      <w:r w:rsidRPr="00C468A0">
        <w:rPr>
          <w:b/>
          <w:lang w:val="en-GB"/>
        </w:rPr>
        <w:t>.</w:t>
      </w:r>
    </w:p>
    <w:p w14:paraId="1984027F" w14:textId="0CD85702" w:rsidR="003560CB" w:rsidRPr="003560CB" w:rsidRDefault="003560CB" w:rsidP="003560CB">
      <w:pPr>
        <w:pStyle w:val="ListParagraph"/>
        <w:ind w:left="851"/>
        <w:rPr>
          <w:lang w:val="en-GB"/>
        </w:rPr>
      </w:pPr>
      <w:r w:rsidRPr="003560CB">
        <w:rPr>
          <w:lang w:val="en-GB"/>
        </w:rPr>
        <w:t>Marks on the shore will be</w:t>
      </w:r>
      <w:r>
        <w:rPr>
          <w:lang w:val="en-GB"/>
        </w:rPr>
        <w:t xml:space="preserve"> </w:t>
      </w:r>
      <w:r w:rsidRPr="003560CB">
        <w:rPr>
          <w:highlight w:val="yellow"/>
          <w:lang w:val="en-GB"/>
        </w:rPr>
        <w:t>_____.</w:t>
      </w:r>
    </w:p>
    <w:p w14:paraId="3055DE38" w14:textId="77777777" w:rsidR="00C468A0" w:rsidRDefault="00C468A0" w:rsidP="00C468A0">
      <w:pPr>
        <w:pStyle w:val="ListParagraph"/>
        <w:ind w:left="851"/>
        <w:rPr>
          <w:lang w:val="en-GB"/>
        </w:rPr>
      </w:pPr>
    </w:p>
    <w:p w14:paraId="628EA949" w14:textId="0D51A1A1" w:rsidR="003560CB" w:rsidRDefault="003560CB" w:rsidP="00AB6C1D">
      <w:pPr>
        <w:pStyle w:val="ListParagraph"/>
        <w:numPr>
          <w:ilvl w:val="0"/>
          <w:numId w:val="12"/>
        </w:numPr>
        <w:rPr>
          <w:b/>
          <w:lang w:val="en-GB"/>
        </w:rPr>
      </w:pPr>
      <w:r>
        <w:rPr>
          <w:b/>
          <w:lang w:val="en-GB"/>
        </w:rPr>
        <w:t>SPARE</w:t>
      </w:r>
    </w:p>
    <w:p w14:paraId="0FB24341" w14:textId="77777777" w:rsidR="003560CB" w:rsidRDefault="003560CB" w:rsidP="003560CB">
      <w:pPr>
        <w:pStyle w:val="ListParagraph"/>
        <w:ind w:left="851"/>
        <w:rPr>
          <w:b/>
          <w:lang w:val="en-GB"/>
        </w:rPr>
      </w:pPr>
    </w:p>
    <w:p w14:paraId="641DD0CE" w14:textId="6ECEE8BC" w:rsidR="00443805" w:rsidRDefault="007F13C3" w:rsidP="00AB6C1D">
      <w:pPr>
        <w:pStyle w:val="ListParagraph"/>
        <w:numPr>
          <w:ilvl w:val="0"/>
          <w:numId w:val="12"/>
        </w:numPr>
        <w:rPr>
          <w:b/>
          <w:lang w:val="en-GB"/>
        </w:rPr>
      </w:pPr>
      <w:r w:rsidRPr="00443805">
        <w:rPr>
          <w:b/>
          <w:lang w:val="en-GB"/>
        </w:rPr>
        <w:t>START AND FINISH</w:t>
      </w:r>
    </w:p>
    <w:p w14:paraId="66E05AE1" w14:textId="070ADA7C" w:rsidR="0061701C" w:rsidRPr="00443805" w:rsidRDefault="0061701C" w:rsidP="00AB6C1D">
      <w:pPr>
        <w:pStyle w:val="ListParagraph"/>
        <w:numPr>
          <w:ilvl w:val="1"/>
          <w:numId w:val="12"/>
        </w:numPr>
        <w:rPr>
          <w:lang w:val="en-GB"/>
        </w:rPr>
      </w:pPr>
      <w:r w:rsidRPr="00443805">
        <w:rPr>
          <w:lang w:val="en-GB"/>
        </w:rPr>
        <w:t xml:space="preserve">Races will be started </w:t>
      </w:r>
      <w:r w:rsidR="003560CB">
        <w:rPr>
          <w:lang w:val="en-GB"/>
        </w:rPr>
        <w:t xml:space="preserve">and finished </w:t>
      </w:r>
      <w:r w:rsidRPr="00443805">
        <w:rPr>
          <w:lang w:val="en-GB"/>
        </w:rPr>
        <w:t xml:space="preserve">as follows &lt;description&gt;. This changes </w:t>
      </w:r>
      <w:r w:rsidRPr="00443805">
        <w:rPr>
          <w:highlight w:val="yellow"/>
          <w:lang w:val="en-GB"/>
        </w:rPr>
        <w:t>[</w:t>
      </w:r>
      <w:r w:rsidR="005C74DF">
        <w:rPr>
          <w:highlight w:val="yellow"/>
          <w:lang w:val="en-GB"/>
        </w:rPr>
        <w:t>BERR</w:t>
      </w:r>
      <w:r w:rsidRPr="00443805">
        <w:rPr>
          <w:highlight w:val="yellow"/>
          <w:lang w:val="en-GB"/>
        </w:rPr>
        <w:t>]</w:t>
      </w:r>
      <w:r w:rsidRPr="00443805">
        <w:rPr>
          <w:lang w:val="en-GB"/>
        </w:rPr>
        <w:t xml:space="preserve"> 26.</w:t>
      </w:r>
    </w:p>
    <w:p w14:paraId="480B6718" w14:textId="7206AF6D" w:rsidR="0061701C" w:rsidRPr="00443805" w:rsidRDefault="0061701C" w:rsidP="00443805">
      <w:pPr>
        <w:pStyle w:val="ListParagraph"/>
        <w:ind w:left="851"/>
      </w:pPr>
      <w:r w:rsidRPr="00330BD0">
        <w:rPr>
          <w:highlight w:val="green"/>
        </w:rPr>
        <w:t>Alleen als er geen standaard procedure wordt gebruikt</w:t>
      </w:r>
      <w:r w:rsidR="00C8232C" w:rsidRPr="00330BD0">
        <w:rPr>
          <w:highlight w:val="green"/>
        </w:rPr>
        <w:t xml:space="preserve"> anders weglaten</w:t>
      </w:r>
      <w:r w:rsidRPr="00330BD0">
        <w:rPr>
          <w:highlight w:val="green"/>
        </w:rPr>
        <w:t>.</w:t>
      </w:r>
    </w:p>
    <w:p w14:paraId="0527518E" w14:textId="6257DA63" w:rsidR="000A1A2B" w:rsidRDefault="007F13C3" w:rsidP="00AB6C1D">
      <w:pPr>
        <w:pStyle w:val="ListParagraph"/>
        <w:numPr>
          <w:ilvl w:val="1"/>
          <w:numId w:val="12"/>
        </w:numPr>
        <w:rPr>
          <w:lang w:val="en-GB"/>
        </w:rPr>
      </w:pPr>
      <w:r w:rsidRPr="00443805">
        <w:rPr>
          <w:lang w:val="en-GB"/>
        </w:rPr>
        <w:t xml:space="preserve">A </w:t>
      </w:r>
      <w:r w:rsidR="00A423A7" w:rsidRPr="00443805">
        <w:rPr>
          <w:lang w:val="en-GB"/>
        </w:rPr>
        <w:t>board</w:t>
      </w:r>
      <w:r w:rsidRPr="00443805">
        <w:rPr>
          <w:lang w:val="en-GB"/>
        </w:rPr>
        <w:t xml:space="preserve"> that does not start within </w:t>
      </w:r>
      <w:r w:rsidRPr="00443805">
        <w:rPr>
          <w:highlight w:val="yellow"/>
          <w:lang w:val="en-GB"/>
        </w:rPr>
        <w:t>&lt;number&gt;</w:t>
      </w:r>
      <w:r w:rsidRPr="00443805">
        <w:rPr>
          <w:lang w:val="en-GB"/>
        </w:rPr>
        <w:t xml:space="preserve"> minutes after her starting signal will be scored Did Not Start without a hearing. This changes </w:t>
      </w:r>
      <w:r w:rsidR="00592130" w:rsidRPr="00443805">
        <w:rPr>
          <w:highlight w:val="yellow"/>
          <w:lang w:val="en-GB"/>
        </w:rPr>
        <w:t>[</w:t>
      </w:r>
      <w:r w:rsidR="005C74DF">
        <w:rPr>
          <w:highlight w:val="yellow"/>
          <w:lang w:val="en-GB"/>
        </w:rPr>
        <w:t>BERR</w:t>
      </w:r>
      <w:r w:rsidR="00592130" w:rsidRPr="00443805">
        <w:rPr>
          <w:highlight w:val="yellow"/>
          <w:lang w:val="en-GB"/>
        </w:rPr>
        <w:t>]</w:t>
      </w:r>
      <w:r w:rsidRPr="00443805">
        <w:rPr>
          <w:lang w:val="en-GB"/>
        </w:rPr>
        <w:t xml:space="preserve"> A5.1 and A5.2.</w:t>
      </w:r>
    </w:p>
    <w:p w14:paraId="4F70FB1D" w14:textId="77777777" w:rsidR="00FD1C9D" w:rsidRDefault="00FD1C9D" w:rsidP="00FD1C9D">
      <w:pPr>
        <w:pStyle w:val="ListParagraph"/>
        <w:ind w:left="851"/>
        <w:rPr>
          <w:lang w:val="en-GB"/>
        </w:rPr>
      </w:pPr>
    </w:p>
    <w:p w14:paraId="3C5E6978" w14:textId="0578CD0C" w:rsidR="00E73999" w:rsidRDefault="003560CB" w:rsidP="00AB6C1D">
      <w:pPr>
        <w:pStyle w:val="ListParagraph"/>
        <w:numPr>
          <w:ilvl w:val="0"/>
          <w:numId w:val="10"/>
        </w:numPr>
        <w:rPr>
          <w:b/>
          <w:lang w:val="en-GB"/>
        </w:rPr>
      </w:pPr>
      <w:r>
        <w:rPr>
          <w:b/>
          <w:lang w:val="en-GB"/>
        </w:rPr>
        <w:t>DURATION</w:t>
      </w:r>
      <w:r w:rsidR="00FD1C9D" w:rsidRPr="00FD1C9D">
        <w:rPr>
          <w:b/>
          <w:lang w:val="en-GB"/>
        </w:rPr>
        <w:t>S</w:t>
      </w:r>
    </w:p>
    <w:p w14:paraId="0D00E395" w14:textId="7B197209" w:rsidR="00FD1C9D" w:rsidRPr="00E73999" w:rsidRDefault="00FD1C9D" w:rsidP="00AB6C1D">
      <w:pPr>
        <w:pStyle w:val="ListParagraph"/>
        <w:numPr>
          <w:ilvl w:val="1"/>
          <w:numId w:val="10"/>
        </w:numPr>
        <w:rPr>
          <w:b/>
          <w:lang w:val="en-GB"/>
        </w:rPr>
      </w:pPr>
    </w:p>
    <w:tbl>
      <w:tblPr>
        <w:tblStyle w:val="TableGrid"/>
        <w:tblW w:w="0" w:type="auto"/>
        <w:tblInd w:w="851" w:type="dxa"/>
        <w:tblLook w:val="04A0" w:firstRow="1" w:lastRow="0" w:firstColumn="1" w:lastColumn="0" w:noHBand="0" w:noVBand="1"/>
      </w:tblPr>
      <w:tblGrid>
        <w:gridCol w:w="2827"/>
        <w:gridCol w:w="2795"/>
      </w:tblGrid>
      <w:tr w:rsidR="0042188A" w14:paraId="2AA2D4C7" w14:textId="77777777" w:rsidTr="0042188A">
        <w:tc>
          <w:tcPr>
            <w:tcW w:w="2827" w:type="dxa"/>
          </w:tcPr>
          <w:p w14:paraId="76278D70" w14:textId="20A90021" w:rsidR="0042188A" w:rsidRDefault="0042188A" w:rsidP="00FD1C9D">
            <w:pPr>
              <w:pStyle w:val="ListParagraph"/>
              <w:ind w:left="0"/>
              <w:rPr>
                <w:lang w:val="en-GB"/>
              </w:rPr>
            </w:pPr>
            <w:r>
              <w:rPr>
                <w:lang w:val="en-GB"/>
              </w:rPr>
              <w:t>Heat duration</w:t>
            </w:r>
          </w:p>
        </w:tc>
        <w:tc>
          <w:tcPr>
            <w:tcW w:w="2795" w:type="dxa"/>
          </w:tcPr>
          <w:p w14:paraId="6669F85F" w14:textId="31CD38D1" w:rsidR="0042188A" w:rsidRDefault="0042188A" w:rsidP="00FD1C9D">
            <w:pPr>
              <w:pStyle w:val="ListParagraph"/>
              <w:ind w:left="0"/>
              <w:rPr>
                <w:lang w:val="en-GB"/>
              </w:rPr>
            </w:pPr>
            <w:r w:rsidRPr="0042188A">
              <w:rPr>
                <w:highlight w:val="yellow"/>
                <w:lang w:val="en-GB"/>
              </w:rPr>
              <w:t>&lt;minutes&gt;</w:t>
            </w:r>
          </w:p>
        </w:tc>
      </w:tr>
      <w:tr w:rsidR="0042188A" w14:paraId="69DF23E5" w14:textId="77777777" w:rsidTr="0042188A">
        <w:tc>
          <w:tcPr>
            <w:tcW w:w="2827" w:type="dxa"/>
          </w:tcPr>
          <w:p w14:paraId="43C99B4D" w14:textId="1B111C0D" w:rsidR="0042188A" w:rsidRPr="00FD1C9D" w:rsidRDefault="0042188A" w:rsidP="0042188A">
            <w:pPr>
              <w:pStyle w:val="ListParagraph"/>
              <w:ind w:left="0"/>
              <w:rPr>
                <w:lang w:val="en-GB"/>
              </w:rPr>
            </w:pPr>
            <w:r>
              <w:rPr>
                <w:lang w:val="en-GB"/>
              </w:rPr>
              <w:t>Transition duration</w:t>
            </w:r>
          </w:p>
        </w:tc>
        <w:tc>
          <w:tcPr>
            <w:tcW w:w="2795" w:type="dxa"/>
          </w:tcPr>
          <w:p w14:paraId="2857BDFA" w14:textId="7A6DB199" w:rsidR="0042188A" w:rsidRPr="00FD1C9D" w:rsidRDefault="0042188A" w:rsidP="0042188A">
            <w:pPr>
              <w:pStyle w:val="ListParagraph"/>
              <w:ind w:left="0"/>
              <w:rPr>
                <w:lang w:val="en-GB"/>
              </w:rPr>
            </w:pPr>
            <w:r w:rsidRPr="00FD1C9D">
              <w:rPr>
                <w:highlight w:val="yellow"/>
                <w:lang w:val="en-GB"/>
              </w:rPr>
              <w:t>&lt;</w:t>
            </w:r>
            <w:r>
              <w:rPr>
                <w:highlight w:val="yellow"/>
                <w:lang w:val="en-GB"/>
              </w:rPr>
              <w:t>minutes</w:t>
            </w:r>
            <w:r w:rsidRPr="00FD1C9D">
              <w:rPr>
                <w:highlight w:val="yellow"/>
                <w:lang w:val="en-GB"/>
              </w:rPr>
              <w:t>&gt;</w:t>
            </w:r>
          </w:p>
        </w:tc>
      </w:tr>
    </w:tbl>
    <w:p w14:paraId="3070E7E0" w14:textId="77777777" w:rsidR="00FD1C9D" w:rsidRDefault="00FD1C9D" w:rsidP="00FD1C9D">
      <w:pPr>
        <w:pStyle w:val="ListParagraph"/>
        <w:ind w:left="851"/>
        <w:rPr>
          <w:lang w:val="en-GB"/>
        </w:rPr>
      </w:pPr>
    </w:p>
    <w:p w14:paraId="767C547D" w14:textId="6ABF8FFE" w:rsidR="00E73999" w:rsidRPr="0042188A" w:rsidRDefault="0042188A" w:rsidP="00AB6C1D">
      <w:pPr>
        <w:pStyle w:val="ListParagraph"/>
        <w:numPr>
          <w:ilvl w:val="1"/>
          <w:numId w:val="10"/>
        </w:numPr>
        <w:rPr>
          <w:highlight w:val="lightGray"/>
          <w:lang w:val="en-GB"/>
        </w:rPr>
      </w:pPr>
      <w:r w:rsidRPr="0042188A">
        <w:rPr>
          <w:highlight w:val="lightGray"/>
          <w:lang w:val="en-GB"/>
        </w:rPr>
        <w:t xml:space="preserve">Durations can be extend </w:t>
      </w:r>
    </w:p>
    <w:p w14:paraId="21728DE2" w14:textId="77777777" w:rsidR="00FD1C9D" w:rsidRDefault="00FD1C9D" w:rsidP="00FD1C9D">
      <w:pPr>
        <w:pStyle w:val="ListParagraph"/>
        <w:ind w:left="851"/>
        <w:rPr>
          <w:lang w:val="en-GB"/>
        </w:rPr>
      </w:pPr>
    </w:p>
    <w:p w14:paraId="42B9E301" w14:textId="77777777" w:rsidR="00E73999" w:rsidRDefault="00FD1C9D" w:rsidP="00AB6C1D">
      <w:pPr>
        <w:pStyle w:val="ListParagraph"/>
        <w:numPr>
          <w:ilvl w:val="0"/>
          <w:numId w:val="10"/>
        </w:numPr>
        <w:rPr>
          <w:b/>
          <w:lang w:val="en-GB"/>
        </w:rPr>
      </w:pPr>
      <w:r w:rsidRPr="00FD1C9D">
        <w:rPr>
          <w:b/>
          <w:lang w:val="en-GB"/>
        </w:rPr>
        <w:t>COMMUNICATION AND SIGNALS MADE ASHORE</w:t>
      </w:r>
    </w:p>
    <w:p w14:paraId="70467746" w14:textId="77777777" w:rsidR="00E73999" w:rsidRPr="00E73999" w:rsidRDefault="00FD1C9D" w:rsidP="00AB6C1D">
      <w:pPr>
        <w:pStyle w:val="ListParagraph"/>
        <w:numPr>
          <w:ilvl w:val="1"/>
          <w:numId w:val="10"/>
        </w:numPr>
        <w:rPr>
          <w:b/>
          <w:lang w:val="en-GB"/>
        </w:rPr>
      </w:pPr>
      <w:r w:rsidRPr="00E73999">
        <w:rPr>
          <w:lang w:val="en-GB"/>
        </w:rPr>
        <w:t xml:space="preserve">Notices to competitors will be posted on the official notice board located at </w:t>
      </w:r>
      <w:r w:rsidRPr="00E73999">
        <w:rPr>
          <w:highlight w:val="yellow"/>
          <w:lang w:val="en-GB"/>
        </w:rPr>
        <w:t>[&lt;URL&gt;][&lt;location&gt;]</w:t>
      </w:r>
      <w:r w:rsidRPr="00E73999">
        <w:rPr>
          <w:lang w:val="en-GB"/>
        </w:rPr>
        <w:t>.</w:t>
      </w:r>
    </w:p>
    <w:p w14:paraId="5A5AB76F" w14:textId="77777777" w:rsidR="00E73999" w:rsidRPr="00E73999" w:rsidRDefault="00FD1C9D" w:rsidP="00AB6C1D">
      <w:pPr>
        <w:pStyle w:val="ListParagraph"/>
        <w:numPr>
          <w:ilvl w:val="1"/>
          <w:numId w:val="10"/>
        </w:numPr>
        <w:rPr>
          <w:b/>
          <w:lang w:val="en-GB"/>
        </w:rPr>
      </w:pPr>
      <w:r w:rsidRPr="00E73999">
        <w:rPr>
          <w:lang w:val="en-GB"/>
        </w:rPr>
        <w:t xml:space="preserve">The race office is located at </w:t>
      </w:r>
      <w:r w:rsidRPr="00E73999">
        <w:rPr>
          <w:highlight w:val="yellow"/>
          <w:lang w:val="en-GB"/>
        </w:rPr>
        <w:t>&lt;location&gt;[, telephone &lt;phone number&gt;][, email &lt;email address&gt;]</w:t>
      </w:r>
      <w:r w:rsidRPr="00E73999">
        <w:rPr>
          <w:lang w:val="en-GB"/>
        </w:rPr>
        <w:t xml:space="preserve">.  </w:t>
      </w:r>
    </w:p>
    <w:p w14:paraId="47D95FB0" w14:textId="77777777" w:rsidR="00E73999" w:rsidRPr="00E73999" w:rsidRDefault="00FD1C9D" w:rsidP="00AB6C1D">
      <w:pPr>
        <w:pStyle w:val="ListParagraph"/>
        <w:numPr>
          <w:ilvl w:val="1"/>
          <w:numId w:val="10"/>
        </w:numPr>
        <w:rPr>
          <w:b/>
          <w:lang w:val="en-GB"/>
        </w:rPr>
      </w:pPr>
      <w:r w:rsidRPr="00E73999">
        <w:rPr>
          <w:lang w:val="en-GB"/>
        </w:rPr>
        <w:t xml:space="preserve">Signals made ashore will be displayed at </w:t>
      </w:r>
      <w:r w:rsidRPr="00E73999">
        <w:rPr>
          <w:highlight w:val="yellow"/>
          <w:lang w:val="en-GB"/>
        </w:rPr>
        <w:t>_____.</w:t>
      </w:r>
    </w:p>
    <w:p w14:paraId="7938CD68" w14:textId="77777777" w:rsidR="00E73999" w:rsidRPr="00E73999" w:rsidRDefault="00FD1C9D" w:rsidP="00AB6C1D">
      <w:pPr>
        <w:pStyle w:val="ListParagraph"/>
        <w:numPr>
          <w:ilvl w:val="1"/>
          <w:numId w:val="10"/>
        </w:numPr>
        <w:rPr>
          <w:b/>
          <w:lang w:val="en-GB"/>
        </w:rPr>
      </w:pPr>
      <w:r w:rsidRPr="00E73999">
        <w:rPr>
          <w:lang w:val="en-GB"/>
        </w:rPr>
        <w:t xml:space="preserve">When flag AP </w:t>
      </w:r>
      <w:r w:rsidR="00D311E6" w:rsidRPr="00954887">
        <w:rPr>
          <w:noProof/>
          <w:lang w:eastAsia="nl-NL"/>
        </w:rPr>
        <w:drawing>
          <wp:inline distT="0" distB="0" distL="0" distR="0" wp14:anchorId="3A0F7BB8" wp14:editId="7F0A2472">
            <wp:extent cx="286385" cy="9779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97790"/>
                    </a:xfrm>
                    <a:prstGeom prst="rect">
                      <a:avLst/>
                    </a:prstGeom>
                    <a:noFill/>
                  </pic:spPr>
                </pic:pic>
              </a:graphicData>
            </a:graphic>
          </wp:inline>
        </w:drawing>
      </w:r>
      <w:r w:rsidR="00D311E6" w:rsidRPr="00E73999">
        <w:rPr>
          <w:lang w:val="en-GB"/>
        </w:rPr>
        <w:t xml:space="preserve"> </w:t>
      </w:r>
      <w:r w:rsidRPr="00E73999">
        <w:rPr>
          <w:lang w:val="en-GB"/>
        </w:rPr>
        <w:t xml:space="preserve">is displayed ashore, ‘1 minute’ is replaced with ‘not less than </w:t>
      </w:r>
      <w:r w:rsidR="00D311E6" w:rsidRPr="00E73999">
        <w:rPr>
          <w:highlight w:val="yellow"/>
          <w:lang w:val="en-GB"/>
        </w:rPr>
        <w:t>15</w:t>
      </w:r>
      <w:r w:rsidRPr="00E73999">
        <w:rPr>
          <w:lang w:val="en-GB"/>
        </w:rPr>
        <w:t xml:space="preserve"> minutes’ in the race signal AP.</w:t>
      </w:r>
    </w:p>
    <w:p w14:paraId="132D1342" w14:textId="37C50D4C" w:rsidR="00E73999" w:rsidRPr="00E73999" w:rsidRDefault="00FD1C9D" w:rsidP="00AB6C1D">
      <w:pPr>
        <w:pStyle w:val="ListParagraph"/>
        <w:numPr>
          <w:ilvl w:val="1"/>
          <w:numId w:val="10"/>
        </w:numPr>
        <w:rPr>
          <w:b/>
          <w:lang w:val="en-GB"/>
        </w:rPr>
      </w:pPr>
      <w:r w:rsidRPr="00E73999">
        <w:rPr>
          <w:lang w:val="en-GB"/>
        </w:rPr>
        <w:t xml:space="preserve">[DP] Flag D </w:t>
      </w:r>
      <w:r w:rsidR="00D311E6">
        <w:rPr>
          <w:noProof/>
          <w:lang w:eastAsia="nl-NL"/>
        </w:rPr>
        <w:drawing>
          <wp:inline distT="0" distB="0" distL="0" distR="0" wp14:anchorId="43252B1D" wp14:editId="03F3E190">
            <wp:extent cx="108000" cy="82800"/>
            <wp:effectExtent l="19050" t="19050" r="25400" b="1270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00" cy="82800"/>
                    </a:xfrm>
                    <a:prstGeom prst="rect">
                      <a:avLst/>
                    </a:prstGeom>
                    <a:noFill/>
                    <a:ln>
                      <a:solidFill>
                        <a:schemeClr val="tx1"/>
                      </a:solidFill>
                    </a:ln>
                  </pic:spPr>
                </pic:pic>
              </a:graphicData>
            </a:graphic>
          </wp:inline>
        </w:drawing>
      </w:r>
      <w:r w:rsidR="0081528E">
        <w:rPr>
          <w:lang w:val="en-GB"/>
        </w:rPr>
        <w:t>with one sound means  b</w:t>
      </w:r>
      <w:r w:rsidR="00A423A7" w:rsidRPr="00E73999">
        <w:rPr>
          <w:lang w:val="en-GB"/>
        </w:rPr>
        <w:t>oard</w:t>
      </w:r>
      <w:r w:rsidRPr="00E73999">
        <w:rPr>
          <w:lang w:val="en-GB"/>
        </w:rPr>
        <w:t xml:space="preserve">s </w:t>
      </w:r>
      <w:r w:rsidRPr="00F01F68">
        <w:rPr>
          <w:highlight w:val="yellow"/>
          <w:lang w:val="en-GB"/>
        </w:rPr>
        <w:t>[are requested not to][shall not]</w:t>
      </w:r>
      <w:r w:rsidRPr="00E73999">
        <w:rPr>
          <w:lang w:val="en-GB"/>
        </w:rPr>
        <w:t xml:space="preserve"> leave the </w:t>
      </w:r>
      <w:r w:rsidRPr="0042188A">
        <w:rPr>
          <w:lang w:val="en-GB"/>
        </w:rPr>
        <w:t>shore</w:t>
      </w:r>
      <w:r w:rsidRPr="00E73999">
        <w:rPr>
          <w:lang w:val="en-GB"/>
        </w:rPr>
        <w:t xml:space="preserve"> until this signal is made. The warning signal will not be made before the scheduled time or less than </w:t>
      </w:r>
      <w:r w:rsidRPr="000A1A2B">
        <w:rPr>
          <w:highlight w:val="yellow"/>
          <w:lang w:val="en-GB"/>
        </w:rPr>
        <w:t>&lt;number&gt;</w:t>
      </w:r>
      <w:r w:rsidRPr="00E73999">
        <w:rPr>
          <w:lang w:val="en-GB"/>
        </w:rPr>
        <w:t xml:space="preserve"> minutes after flag D is displayed.</w:t>
      </w:r>
    </w:p>
    <w:p w14:paraId="434883D9" w14:textId="725AB96F" w:rsidR="001E1D17" w:rsidRPr="00E73999" w:rsidRDefault="001E1D17" w:rsidP="00AB6C1D">
      <w:pPr>
        <w:pStyle w:val="ListParagraph"/>
        <w:numPr>
          <w:ilvl w:val="1"/>
          <w:numId w:val="10"/>
        </w:numPr>
        <w:rPr>
          <w:b/>
          <w:lang w:val="en-GB"/>
        </w:rPr>
      </w:pPr>
      <w:r w:rsidRPr="00E73999">
        <w:rPr>
          <w:lang w:val="en-GB"/>
        </w:rPr>
        <w:t xml:space="preserve">If no </w:t>
      </w:r>
      <w:r w:rsidR="0042188A" w:rsidRPr="0042188A">
        <w:rPr>
          <w:highlight w:val="yellow"/>
          <w:lang w:val="en-GB"/>
        </w:rPr>
        <w:t>&lt;</w:t>
      </w:r>
      <w:r w:rsidRPr="0042188A">
        <w:rPr>
          <w:highlight w:val="yellow"/>
          <w:lang w:val="en-GB"/>
        </w:rPr>
        <w:t>class</w:t>
      </w:r>
      <w:r w:rsidR="0042188A" w:rsidRPr="0042188A">
        <w:rPr>
          <w:highlight w:val="yellow"/>
          <w:lang w:val="en-GB"/>
        </w:rPr>
        <w:t>&gt; &lt;division&gt;</w:t>
      </w:r>
      <w:r w:rsidRPr="00E73999">
        <w:rPr>
          <w:lang w:val="en-GB"/>
        </w:rPr>
        <w:t xml:space="preserve"> flags or racing area flags are shown the signals will apply to all classes and race</w:t>
      </w:r>
      <w:r w:rsidR="00325A81">
        <w:rPr>
          <w:lang w:val="en-GB"/>
        </w:rPr>
        <w:t xml:space="preserve"> </w:t>
      </w:r>
      <w:r w:rsidRPr="00E73999">
        <w:rPr>
          <w:lang w:val="en-GB"/>
        </w:rPr>
        <w:t>courses.</w:t>
      </w:r>
    </w:p>
    <w:p w14:paraId="4FF6F080" w14:textId="77777777" w:rsidR="00392186" w:rsidRDefault="00392186" w:rsidP="00392186">
      <w:pPr>
        <w:pStyle w:val="ListParagraph"/>
        <w:ind w:left="851"/>
        <w:rPr>
          <w:lang w:val="en-GB"/>
        </w:rPr>
      </w:pPr>
    </w:p>
    <w:p w14:paraId="4F754214" w14:textId="77777777" w:rsidR="00E73999" w:rsidRDefault="00392186" w:rsidP="00AB6C1D">
      <w:pPr>
        <w:pStyle w:val="ListParagraph"/>
        <w:numPr>
          <w:ilvl w:val="0"/>
          <w:numId w:val="10"/>
        </w:numPr>
        <w:rPr>
          <w:b/>
          <w:lang w:val="en-GB"/>
        </w:rPr>
      </w:pPr>
      <w:r w:rsidRPr="00392186">
        <w:rPr>
          <w:b/>
          <w:lang w:val="en-GB"/>
        </w:rPr>
        <w:t>CHANGES TO THE SAILING INSTRUCTIONS</w:t>
      </w:r>
    </w:p>
    <w:p w14:paraId="6074E277" w14:textId="700B1ADE" w:rsidR="009B487D" w:rsidRPr="00E73999" w:rsidRDefault="00392186" w:rsidP="00AB6C1D">
      <w:pPr>
        <w:pStyle w:val="ListParagraph"/>
        <w:numPr>
          <w:ilvl w:val="1"/>
          <w:numId w:val="10"/>
        </w:numPr>
        <w:rPr>
          <w:b/>
          <w:lang w:val="en-GB"/>
        </w:rPr>
      </w:pPr>
      <w:r w:rsidRPr="00E73999">
        <w:rPr>
          <w:lang w:val="en-GB"/>
        </w:rPr>
        <w:t xml:space="preserve">Any change to the sailing instructions </w:t>
      </w:r>
      <w:r w:rsidR="00FC5183" w:rsidRPr="00E73999">
        <w:rPr>
          <w:lang w:val="en-GB"/>
        </w:rPr>
        <w:t xml:space="preserve">and the </w:t>
      </w:r>
      <w:r w:rsidR="0042188A">
        <w:rPr>
          <w:lang w:val="en-GB"/>
        </w:rPr>
        <w:t>Supplemental Sailing Instructions (S</w:t>
      </w:r>
      <w:r w:rsidR="00FC5183" w:rsidRPr="00E73999">
        <w:rPr>
          <w:lang w:val="en-GB"/>
        </w:rPr>
        <w:t xml:space="preserve">SI) </w:t>
      </w:r>
      <w:r w:rsidRPr="00E73999">
        <w:rPr>
          <w:lang w:val="en-GB"/>
        </w:rPr>
        <w:t xml:space="preserve">will be posted before </w:t>
      </w:r>
      <w:r w:rsidR="000A1A2B" w:rsidRPr="000A1A2B">
        <w:rPr>
          <w:highlight w:val="yellow"/>
          <w:lang w:val="en-GB"/>
        </w:rPr>
        <w:t>&lt;</w:t>
      </w:r>
      <w:r w:rsidRPr="000A1A2B">
        <w:rPr>
          <w:highlight w:val="yellow"/>
          <w:lang w:val="en-GB"/>
        </w:rPr>
        <w:t>09</w:t>
      </w:r>
      <w:r w:rsidR="00FC5183" w:rsidRPr="000A1A2B">
        <w:rPr>
          <w:highlight w:val="yellow"/>
          <w:lang w:val="en-GB"/>
        </w:rPr>
        <w:t>:</w:t>
      </w:r>
      <w:r w:rsidRPr="000A1A2B">
        <w:rPr>
          <w:highlight w:val="yellow"/>
          <w:lang w:val="en-GB"/>
        </w:rPr>
        <w:t>00</w:t>
      </w:r>
      <w:r w:rsidR="000A1A2B" w:rsidRPr="000A1A2B">
        <w:rPr>
          <w:highlight w:val="yellow"/>
          <w:lang w:val="en-GB"/>
        </w:rPr>
        <w:t>&gt;</w:t>
      </w:r>
      <w:r w:rsidRPr="00E73999">
        <w:rPr>
          <w:lang w:val="en-GB"/>
        </w:rPr>
        <w:t xml:space="preserve"> on the day it will take effect, except that any change to the schedule of races will be posted </w:t>
      </w:r>
    </w:p>
    <w:p w14:paraId="7F20C9F7" w14:textId="77777777" w:rsidR="009B487D" w:rsidRDefault="009B487D" w:rsidP="009B487D">
      <w:pPr>
        <w:pStyle w:val="ListParagraph"/>
        <w:ind w:left="851"/>
        <w:rPr>
          <w:lang w:val="en-GB"/>
        </w:rPr>
      </w:pPr>
      <w:r>
        <w:rPr>
          <w:lang w:val="en-GB"/>
        </w:rPr>
        <w:t>-</w:t>
      </w:r>
      <w:r>
        <w:rPr>
          <w:lang w:val="en-GB"/>
        </w:rPr>
        <w:tab/>
      </w:r>
      <w:r w:rsidRPr="00D311E6">
        <w:rPr>
          <w:lang w:val="en-GB"/>
        </w:rPr>
        <w:t xml:space="preserve">within the protest time limit or </w:t>
      </w:r>
    </w:p>
    <w:p w14:paraId="27F107A9" w14:textId="77777777" w:rsidR="009B487D" w:rsidRPr="00D311E6" w:rsidRDefault="009B487D" w:rsidP="009B487D">
      <w:pPr>
        <w:pStyle w:val="ListParagraph"/>
        <w:ind w:left="851"/>
        <w:rPr>
          <w:lang w:val="en-GB"/>
        </w:rPr>
      </w:pPr>
      <w:r>
        <w:rPr>
          <w:lang w:val="en-GB"/>
        </w:rPr>
        <w:t>-</w:t>
      </w:r>
      <w:r>
        <w:rPr>
          <w:lang w:val="en-GB"/>
        </w:rPr>
        <w:tab/>
      </w:r>
      <w:r w:rsidRPr="00D311E6">
        <w:rPr>
          <w:lang w:val="en-GB"/>
        </w:rPr>
        <w:t xml:space="preserve">before AP   </w:t>
      </w:r>
      <w:r>
        <w:rPr>
          <w:noProof/>
          <w:lang w:eastAsia="nl-NL"/>
        </w:rPr>
        <w:drawing>
          <wp:inline distT="0" distB="0" distL="0" distR="0" wp14:anchorId="3E21059D" wp14:editId="13E129A3">
            <wp:extent cx="286385" cy="9779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97790"/>
                    </a:xfrm>
                    <a:prstGeom prst="rect">
                      <a:avLst/>
                    </a:prstGeom>
                    <a:noFill/>
                  </pic:spPr>
                </pic:pic>
              </a:graphicData>
            </a:graphic>
          </wp:inline>
        </w:drawing>
      </w:r>
      <w:r>
        <w:rPr>
          <w:lang w:val="en-GB"/>
        </w:rPr>
        <w:t xml:space="preserve"> </w:t>
      </w:r>
      <w:r w:rsidRPr="00D311E6">
        <w:rPr>
          <w:lang w:val="en-GB"/>
        </w:rPr>
        <w:t xml:space="preserve">over A </w:t>
      </w:r>
      <w:r>
        <w:rPr>
          <w:noProof/>
          <w:lang w:eastAsia="nl-NL"/>
        </w:rPr>
        <w:drawing>
          <wp:inline distT="0" distB="0" distL="0" distR="0" wp14:anchorId="4006FE46" wp14:editId="675595C6">
            <wp:extent cx="164465" cy="121920"/>
            <wp:effectExtent l="0" t="0" r="698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121920"/>
                    </a:xfrm>
                    <a:prstGeom prst="rect">
                      <a:avLst/>
                    </a:prstGeom>
                    <a:noFill/>
                  </pic:spPr>
                </pic:pic>
              </a:graphicData>
            </a:graphic>
          </wp:inline>
        </w:drawing>
      </w:r>
      <w:r w:rsidRPr="00D311E6">
        <w:rPr>
          <w:lang w:val="en-GB"/>
        </w:rPr>
        <w:t xml:space="preserve">  is displayed whichever is later. </w:t>
      </w:r>
    </w:p>
    <w:p w14:paraId="2856BB21" w14:textId="77777777" w:rsidR="00392186" w:rsidRPr="009B487D" w:rsidRDefault="00392186" w:rsidP="00392186">
      <w:pPr>
        <w:pStyle w:val="ListParagraph"/>
        <w:ind w:left="851"/>
        <w:rPr>
          <w:lang w:val="en-US"/>
        </w:rPr>
      </w:pPr>
    </w:p>
    <w:p w14:paraId="2255A09B" w14:textId="77777777" w:rsidR="00392186" w:rsidRPr="00392186" w:rsidRDefault="00392186" w:rsidP="00AB6C1D">
      <w:pPr>
        <w:pStyle w:val="ListParagraph"/>
        <w:numPr>
          <w:ilvl w:val="0"/>
          <w:numId w:val="10"/>
        </w:numPr>
        <w:rPr>
          <w:b/>
          <w:lang w:val="en-GB"/>
        </w:rPr>
      </w:pPr>
      <w:r w:rsidRPr="00392186">
        <w:rPr>
          <w:b/>
          <w:lang w:val="en-GB"/>
        </w:rPr>
        <w:lastRenderedPageBreak/>
        <w:t>[NP][DP] SAFETY REGULATIONS</w:t>
      </w:r>
    </w:p>
    <w:p w14:paraId="59F9FB98" w14:textId="751297E7" w:rsidR="00392186" w:rsidRDefault="0042188A" w:rsidP="00AB6C1D">
      <w:pPr>
        <w:pStyle w:val="ListParagraph"/>
        <w:numPr>
          <w:ilvl w:val="1"/>
          <w:numId w:val="10"/>
        </w:numPr>
        <w:rPr>
          <w:lang w:val="en-GB"/>
        </w:rPr>
      </w:pPr>
      <w:r w:rsidRPr="00392186">
        <w:rPr>
          <w:lang w:val="en-GB"/>
        </w:rPr>
        <w:t xml:space="preserve"> </w:t>
      </w:r>
      <w:r w:rsidR="00392186" w:rsidRPr="00392186">
        <w:rPr>
          <w:lang w:val="en-GB"/>
        </w:rPr>
        <w:t xml:space="preserve">[DP] A </w:t>
      </w:r>
      <w:r w:rsidR="00A423A7">
        <w:rPr>
          <w:lang w:val="en-GB"/>
        </w:rPr>
        <w:t>board</w:t>
      </w:r>
      <w:r w:rsidR="00392186" w:rsidRPr="00392186">
        <w:rPr>
          <w:lang w:val="en-GB"/>
        </w:rPr>
        <w:t xml:space="preserve"> that retires from a race shall notify the race committee at the</w:t>
      </w:r>
      <w:r w:rsidR="00F8465A">
        <w:rPr>
          <w:lang w:val="en-GB"/>
        </w:rPr>
        <w:t xml:space="preserve"> first reasonable opportunity. </w:t>
      </w:r>
      <w:r w:rsidR="00392186" w:rsidRPr="00392186">
        <w:rPr>
          <w:lang w:val="en-GB"/>
        </w:rPr>
        <w:t xml:space="preserve">Promptly after returning to shore, the </w:t>
      </w:r>
      <w:r w:rsidR="00A423A7">
        <w:rPr>
          <w:lang w:val="en-GB"/>
        </w:rPr>
        <w:t>board</w:t>
      </w:r>
      <w:r w:rsidR="00392186" w:rsidRPr="00392186">
        <w:rPr>
          <w:lang w:val="en-GB"/>
        </w:rPr>
        <w:t xml:space="preserve"> shall complete a retirement declaration form, which is available at </w:t>
      </w:r>
      <w:r w:rsidR="00392186" w:rsidRPr="00F8465A">
        <w:rPr>
          <w:highlight w:val="yellow"/>
          <w:lang w:val="en-GB"/>
        </w:rPr>
        <w:t>&lt;URL or location&gt;</w:t>
      </w:r>
      <w:r w:rsidR="00392186" w:rsidRPr="00392186">
        <w:rPr>
          <w:lang w:val="en-GB"/>
        </w:rPr>
        <w:t>.</w:t>
      </w:r>
      <w:r w:rsidR="009B487D">
        <w:rPr>
          <w:lang w:val="en-GB"/>
        </w:rPr>
        <w:t xml:space="preserve"> </w:t>
      </w:r>
    </w:p>
    <w:p w14:paraId="6635DAC5" w14:textId="77777777" w:rsidR="009B487D" w:rsidRPr="009B487D" w:rsidRDefault="009B487D" w:rsidP="00AB6C1D">
      <w:pPr>
        <w:pStyle w:val="ListParagraph"/>
        <w:numPr>
          <w:ilvl w:val="1"/>
          <w:numId w:val="10"/>
        </w:numPr>
        <w:rPr>
          <w:lang w:val="en-GB"/>
        </w:rPr>
      </w:pPr>
      <w:r w:rsidRPr="009B487D">
        <w:rPr>
          <w:lang w:val="en-GB"/>
        </w:rPr>
        <w:t xml:space="preserve">[SP] Flotation devices: When flag “Y” </w:t>
      </w:r>
      <w:r w:rsidRPr="00E73999">
        <w:rPr>
          <w:noProof/>
          <w:lang w:eastAsia="nl-NL"/>
        </w:rPr>
        <w:drawing>
          <wp:inline distT="0" distB="0" distL="0" distR="0" wp14:anchorId="4FC6E1AC" wp14:editId="1BCC5622">
            <wp:extent cx="161925" cy="142875"/>
            <wp:effectExtent l="0" t="0" r="0" b="0"/>
            <wp:docPr id="1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9B487D">
        <w:rPr>
          <w:lang w:val="en-GB"/>
        </w:rPr>
        <w:t xml:space="preserve">   is displayed, every competitor shall wear a personal flotation device that shall conform to the minimum standard ISO 12402-5 (Level 50)</w:t>
      </w:r>
      <w:r w:rsidR="00C43A21">
        <w:rPr>
          <w:lang w:val="en-GB"/>
        </w:rPr>
        <w:t>.</w:t>
      </w:r>
    </w:p>
    <w:p w14:paraId="3B16AEA1" w14:textId="77777777" w:rsidR="009B487D" w:rsidRDefault="009B487D" w:rsidP="00AB6C1D">
      <w:pPr>
        <w:pStyle w:val="ListParagraph"/>
        <w:numPr>
          <w:ilvl w:val="1"/>
          <w:numId w:val="10"/>
        </w:numPr>
        <w:rPr>
          <w:lang w:val="en-GB"/>
        </w:rPr>
      </w:pPr>
      <w:r w:rsidRPr="009B487D">
        <w:rPr>
          <w:lang w:val="en-GB"/>
        </w:rPr>
        <w:t xml:space="preserve">[SP] If either one of the signals “N” </w:t>
      </w:r>
      <w:r w:rsidRPr="00E73999">
        <w:rPr>
          <w:noProof/>
          <w:lang w:eastAsia="nl-NL"/>
        </w:rPr>
        <w:drawing>
          <wp:inline distT="0" distB="0" distL="0" distR="0" wp14:anchorId="0911173E" wp14:editId="6FB56489">
            <wp:extent cx="123825" cy="104775"/>
            <wp:effectExtent l="0" t="0" r="9525" b="9525"/>
            <wp:docPr id="2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pic:spPr>
                </pic:pic>
              </a:graphicData>
            </a:graphic>
          </wp:inline>
        </w:drawing>
      </w:r>
      <w:r w:rsidRPr="009B487D">
        <w:rPr>
          <w:lang w:val="en-GB"/>
        </w:rPr>
        <w:t xml:space="preserve">  over H”</w:t>
      </w:r>
      <w:r>
        <w:rPr>
          <w:lang w:val="en-GB"/>
        </w:rPr>
        <w:t xml:space="preserve"> </w:t>
      </w:r>
      <w:r w:rsidRPr="00E73999">
        <w:rPr>
          <w:noProof/>
          <w:lang w:eastAsia="nl-NL"/>
        </w:rPr>
        <w:drawing>
          <wp:inline distT="0" distB="0" distL="0" distR="0" wp14:anchorId="1CDED2C2" wp14:editId="2B48210A">
            <wp:extent cx="152400" cy="123825"/>
            <wp:effectExtent l="0" t="0" r="0" b="0"/>
            <wp:docPr id="1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B487D">
        <w:rPr>
          <w:lang w:val="en-GB"/>
        </w:rPr>
        <w:t xml:space="preserve">  , “N over A</w:t>
      </w:r>
      <w:r>
        <w:rPr>
          <w:lang w:val="en-GB"/>
        </w:rPr>
        <w:t>”</w:t>
      </w:r>
      <w:r w:rsidRPr="009B487D">
        <w:rPr>
          <w:lang w:val="en-GB"/>
        </w:rPr>
        <w:t xml:space="preserve"> </w:t>
      </w:r>
      <w:r>
        <w:rPr>
          <w:lang w:val="en-GB"/>
        </w:rPr>
        <w:t xml:space="preserve"> </w:t>
      </w:r>
      <w:r w:rsidRPr="00E73999">
        <w:rPr>
          <w:noProof/>
          <w:lang w:eastAsia="nl-NL"/>
        </w:rPr>
        <w:drawing>
          <wp:inline distT="0" distB="0" distL="0" distR="0" wp14:anchorId="092837D4" wp14:editId="66F28685">
            <wp:extent cx="161925" cy="123825"/>
            <wp:effectExtent l="0" t="0" r="0" b="0"/>
            <wp:docPr id="1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9B487D">
        <w:rPr>
          <w:lang w:val="en-GB"/>
        </w:rPr>
        <w:t xml:space="preserve"> , “AP </w:t>
      </w:r>
      <w:r w:rsidRPr="00E73999">
        <w:rPr>
          <w:noProof/>
          <w:lang w:eastAsia="nl-NL"/>
        </w:rPr>
        <w:drawing>
          <wp:inline distT="0" distB="0" distL="0" distR="0" wp14:anchorId="011F999A" wp14:editId="34545108">
            <wp:extent cx="276225" cy="95250"/>
            <wp:effectExtent l="0" t="0" r="9525" b="0"/>
            <wp:docPr id="21"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95250"/>
                    </a:xfrm>
                    <a:prstGeom prst="rect">
                      <a:avLst/>
                    </a:prstGeom>
                    <a:noFill/>
                  </pic:spPr>
                </pic:pic>
              </a:graphicData>
            </a:graphic>
          </wp:inline>
        </w:drawing>
      </w:r>
      <w:r w:rsidRPr="009B487D">
        <w:rPr>
          <w:lang w:val="en-GB"/>
        </w:rPr>
        <w:t xml:space="preserve">  over H” </w:t>
      </w:r>
      <w:r w:rsidRPr="00E73999">
        <w:rPr>
          <w:noProof/>
          <w:lang w:eastAsia="nl-NL"/>
        </w:rPr>
        <w:drawing>
          <wp:inline distT="0" distB="0" distL="0" distR="0" wp14:anchorId="21B58091" wp14:editId="4B1205CB">
            <wp:extent cx="152400" cy="123825"/>
            <wp:effectExtent l="0" t="0" r="0" b="0"/>
            <wp:docPr id="8"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B487D">
        <w:rPr>
          <w:lang w:val="en-GB"/>
        </w:rPr>
        <w:t xml:space="preserve"> or “AP </w:t>
      </w:r>
      <w:r w:rsidRPr="00E73999">
        <w:rPr>
          <w:noProof/>
          <w:lang w:eastAsia="nl-NL"/>
        </w:rPr>
        <w:drawing>
          <wp:inline distT="0" distB="0" distL="0" distR="0" wp14:anchorId="0D75070A" wp14:editId="5D9BD4F6">
            <wp:extent cx="276225" cy="95250"/>
            <wp:effectExtent l="0" t="0" r="9525" b="0"/>
            <wp:docPr id="10"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95250"/>
                    </a:xfrm>
                    <a:prstGeom prst="rect">
                      <a:avLst/>
                    </a:prstGeom>
                    <a:noFill/>
                  </pic:spPr>
                </pic:pic>
              </a:graphicData>
            </a:graphic>
          </wp:inline>
        </w:drawing>
      </w:r>
      <w:r w:rsidRPr="009B487D">
        <w:rPr>
          <w:lang w:val="en-GB"/>
        </w:rPr>
        <w:t xml:space="preserve">  over A“</w:t>
      </w:r>
      <w:r>
        <w:rPr>
          <w:lang w:val="en-GB"/>
        </w:rPr>
        <w:t xml:space="preserve"> </w:t>
      </w:r>
      <w:r w:rsidRPr="00E73999">
        <w:rPr>
          <w:noProof/>
          <w:lang w:eastAsia="nl-NL"/>
        </w:rPr>
        <w:drawing>
          <wp:inline distT="0" distB="0" distL="0" distR="0" wp14:anchorId="3E45C266" wp14:editId="153FA583">
            <wp:extent cx="161925" cy="123825"/>
            <wp:effectExtent l="0" t="0" r="0" b="0"/>
            <wp:docPr id="9"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9B487D">
        <w:rPr>
          <w:lang w:val="en-GB"/>
        </w:rPr>
        <w:t xml:space="preserve">  is made on one or more RC vessels, boards shall return to the competitors area on the beach as soon as  reasonably possible.</w:t>
      </w:r>
    </w:p>
    <w:p w14:paraId="3296EFCE" w14:textId="5F46A927" w:rsidR="009520A6" w:rsidRDefault="009520A6" w:rsidP="009520A6">
      <w:pPr>
        <w:pStyle w:val="ListParagraph"/>
        <w:numPr>
          <w:ilvl w:val="1"/>
          <w:numId w:val="10"/>
        </w:numPr>
        <w:rPr>
          <w:lang w:val="en-GB"/>
        </w:rPr>
      </w:pPr>
      <w:r>
        <w:rPr>
          <w:lang w:val="en-GB"/>
        </w:rPr>
        <w:t xml:space="preserve">Competitors in the </w:t>
      </w:r>
      <w:r w:rsidRPr="005034F3">
        <w:rPr>
          <w:highlight w:val="yellow"/>
          <w:lang w:val="en-GB"/>
        </w:rPr>
        <w:t>&lt;______&gt;</w:t>
      </w:r>
      <w:r>
        <w:rPr>
          <w:lang w:val="en-GB"/>
        </w:rPr>
        <w:t xml:space="preserve"> class shall where a helmet </w:t>
      </w:r>
      <w:r w:rsidRPr="009520A6">
        <w:rPr>
          <w:lang w:val="en-GB"/>
        </w:rPr>
        <w:t>with the minimum standard EN1385 or EN1077 or equivalent with at least 300 square centimet</w:t>
      </w:r>
      <w:r w:rsidR="006307AA">
        <w:rPr>
          <w:lang w:val="en-GB"/>
        </w:rPr>
        <w:t>r</w:t>
      </w:r>
      <w:r w:rsidRPr="009520A6">
        <w:rPr>
          <w:lang w:val="en-GB"/>
        </w:rPr>
        <w:t>es of the exterior surface in a high visibility colour</w:t>
      </w:r>
      <w:r>
        <w:rPr>
          <w:lang w:val="en-GB"/>
        </w:rPr>
        <w:t xml:space="preserve"> at all times when afloat.</w:t>
      </w:r>
    </w:p>
    <w:p w14:paraId="23C9BA74" w14:textId="362CE1FC" w:rsidR="009520A6" w:rsidRPr="009B487D" w:rsidRDefault="009520A6" w:rsidP="009520A6">
      <w:pPr>
        <w:pStyle w:val="ListParagraph"/>
        <w:numPr>
          <w:ilvl w:val="1"/>
          <w:numId w:val="10"/>
        </w:numPr>
        <w:rPr>
          <w:lang w:val="en-GB"/>
        </w:rPr>
      </w:pPr>
      <w:r>
        <w:rPr>
          <w:lang w:val="en-GB"/>
        </w:rPr>
        <w:t xml:space="preserve">Competitors in the </w:t>
      </w:r>
      <w:r w:rsidRPr="005034F3">
        <w:rPr>
          <w:highlight w:val="yellow"/>
          <w:lang w:val="en-GB"/>
        </w:rPr>
        <w:t>&lt;______&gt;</w:t>
      </w:r>
      <w:r>
        <w:rPr>
          <w:lang w:val="en-GB"/>
        </w:rPr>
        <w:t xml:space="preserve"> class </w:t>
      </w:r>
      <w:r w:rsidRPr="009520A6">
        <w:rPr>
          <w:lang w:val="en-GB"/>
        </w:rPr>
        <w:t>are strongly recommended to wear an impact vest</w:t>
      </w:r>
    </w:p>
    <w:p w14:paraId="70362203" w14:textId="77777777" w:rsidR="00392186" w:rsidRDefault="00392186" w:rsidP="00392186">
      <w:pPr>
        <w:pStyle w:val="ListParagraph"/>
        <w:ind w:left="851"/>
        <w:rPr>
          <w:lang w:val="en-GB"/>
        </w:rPr>
      </w:pPr>
    </w:p>
    <w:p w14:paraId="67C3D0E3" w14:textId="77777777" w:rsidR="00392186" w:rsidRPr="00392186" w:rsidRDefault="00392186" w:rsidP="00AB6C1D">
      <w:pPr>
        <w:pStyle w:val="ListParagraph"/>
        <w:numPr>
          <w:ilvl w:val="0"/>
          <w:numId w:val="10"/>
        </w:numPr>
        <w:rPr>
          <w:b/>
          <w:lang w:val="en-GB"/>
        </w:rPr>
      </w:pPr>
      <w:r w:rsidRPr="00392186">
        <w:rPr>
          <w:b/>
          <w:lang w:val="en-GB"/>
        </w:rPr>
        <w:t>EQUIPMENT INSPECTION, CLOTHING, EQUIPMENT AND REPLACEMENT</w:t>
      </w:r>
    </w:p>
    <w:p w14:paraId="2C4CD662" w14:textId="1FE1A54C" w:rsidR="00E73999" w:rsidRPr="0042188A" w:rsidRDefault="0042188A" w:rsidP="00627498">
      <w:pPr>
        <w:pStyle w:val="ListParagraph"/>
        <w:numPr>
          <w:ilvl w:val="1"/>
          <w:numId w:val="10"/>
        </w:numPr>
        <w:rPr>
          <w:highlight w:val="lightGray"/>
          <w:lang w:val="en-GB"/>
        </w:rPr>
      </w:pPr>
      <w:r w:rsidRPr="0042188A">
        <w:rPr>
          <w:highlight w:val="lightGray"/>
          <w:lang w:val="en-GB"/>
        </w:rPr>
        <w:t xml:space="preserve"> </w:t>
      </w:r>
      <w:r w:rsidR="00325A81" w:rsidRPr="0042188A">
        <w:rPr>
          <w:highlight w:val="lightGray"/>
          <w:lang w:val="en-GB"/>
        </w:rPr>
        <w:t xml:space="preserve">[SP] </w:t>
      </w:r>
      <w:r w:rsidR="001B11C4" w:rsidRPr="0042188A">
        <w:rPr>
          <w:highlight w:val="lightGray"/>
          <w:lang w:val="en-GB"/>
        </w:rPr>
        <w:t>The Equipment inspectors will pay special attention to sail identification rule compliance.</w:t>
      </w:r>
      <w:r w:rsidR="00627498" w:rsidRPr="0042188A">
        <w:rPr>
          <w:highlight w:val="lightGray"/>
          <w:lang w:val="en-GB"/>
        </w:rPr>
        <w:t xml:space="preserve"> A penalty of 1 point may be imposed </w:t>
      </w:r>
      <w:r w:rsidR="00C43A21" w:rsidRPr="0042188A">
        <w:rPr>
          <w:highlight w:val="lightGray"/>
          <w:lang w:val="en-GB"/>
        </w:rPr>
        <w:t xml:space="preserve">without a hearing </w:t>
      </w:r>
      <w:r w:rsidR="00627498" w:rsidRPr="0042188A">
        <w:rPr>
          <w:highlight w:val="lightGray"/>
          <w:lang w:val="en-GB"/>
        </w:rPr>
        <w:t>for every race sailed with sail numbers that are not complying.</w:t>
      </w:r>
    </w:p>
    <w:p w14:paraId="1AC949B1" w14:textId="77777777" w:rsidR="00E73999" w:rsidRDefault="00392186" w:rsidP="00AB6C1D">
      <w:pPr>
        <w:pStyle w:val="ListParagraph"/>
        <w:numPr>
          <w:ilvl w:val="1"/>
          <w:numId w:val="10"/>
        </w:numPr>
        <w:rPr>
          <w:lang w:val="en-GB"/>
        </w:rPr>
      </w:pPr>
      <w:r w:rsidRPr="00E73999">
        <w:rPr>
          <w:lang w:val="en-GB"/>
        </w:rPr>
        <w:t xml:space="preserve">[DP] </w:t>
      </w:r>
      <w:r w:rsidR="00A423A7" w:rsidRPr="00E73999">
        <w:rPr>
          <w:lang w:val="en-GB"/>
        </w:rPr>
        <w:t>Board</w:t>
      </w:r>
      <w:r w:rsidRPr="00E73999">
        <w:rPr>
          <w:lang w:val="en-GB"/>
        </w:rPr>
        <w:t xml:space="preserve">s shall be available for equipment inspection from </w:t>
      </w:r>
      <w:r w:rsidRPr="00E73999">
        <w:rPr>
          <w:highlight w:val="yellow"/>
          <w:lang w:val="en-GB"/>
        </w:rPr>
        <w:t>&lt;day, date, time&gt;</w:t>
      </w:r>
      <w:r w:rsidRPr="00E73999">
        <w:rPr>
          <w:lang w:val="en-GB"/>
        </w:rPr>
        <w:t>.</w:t>
      </w:r>
    </w:p>
    <w:p w14:paraId="371CC7D8" w14:textId="77777777" w:rsidR="00E73999" w:rsidRDefault="00A423A7" w:rsidP="00AB6C1D">
      <w:pPr>
        <w:pStyle w:val="ListParagraph"/>
        <w:numPr>
          <w:ilvl w:val="1"/>
          <w:numId w:val="10"/>
        </w:numPr>
        <w:rPr>
          <w:lang w:val="en-GB"/>
        </w:rPr>
      </w:pPr>
      <w:r w:rsidRPr="00E73999">
        <w:rPr>
          <w:lang w:val="en-GB"/>
        </w:rPr>
        <w:t>Board</w:t>
      </w:r>
      <w:r w:rsidR="00392186" w:rsidRPr="00E73999">
        <w:rPr>
          <w:lang w:val="en-GB"/>
        </w:rPr>
        <w:t xml:space="preserve">s may be inspected at any time. </w:t>
      </w:r>
    </w:p>
    <w:p w14:paraId="662B7A50" w14:textId="77777777" w:rsidR="00E73999" w:rsidRDefault="00392186" w:rsidP="00AB6C1D">
      <w:pPr>
        <w:pStyle w:val="ListParagraph"/>
        <w:numPr>
          <w:ilvl w:val="1"/>
          <w:numId w:val="10"/>
        </w:numPr>
        <w:rPr>
          <w:lang w:val="en-GB"/>
        </w:rPr>
      </w:pPr>
      <w:r w:rsidRPr="00E73999">
        <w:rPr>
          <w:lang w:val="en-GB"/>
        </w:rPr>
        <w:t xml:space="preserve">The following equipment </w:t>
      </w:r>
      <w:r w:rsidRPr="00E73999">
        <w:rPr>
          <w:highlight w:val="yellow"/>
          <w:lang w:val="en-GB"/>
        </w:rPr>
        <w:t>[may] [will]</w:t>
      </w:r>
      <w:r w:rsidRPr="00E73999">
        <w:rPr>
          <w:lang w:val="en-GB"/>
        </w:rPr>
        <w:t xml:space="preserve"> be inspected or measured</w:t>
      </w:r>
      <w:r w:rsidRPr="00E73999">
        <w:rPr>
          <w:highlight w:val="yellow"/>
          <w:lang w:val="en-GB"/>
        </w:rPr>
        <w:t>: &lt;list&gt;</w:t>
      </w:r>
      <w:r w:rsidRPr="00E73999">
        <w:rPr>
          <w:lang w:val="en-GB"/>
        </w:rPr>
        <w:t xml:space="preserve">. </w:t>
      </w:r>
    </w:p>
    <w:p w14:paraId="2D004EE4" w14:textId="39212DC9" w:rsidR="00E73999" w:rsidRDefault="00392186" w:rsidP="00AB6C1D">
      <w:pPr>
        <w:pStyle w:val="ListParagraph"/>
        <w:numPr>
          <w:ilvl w:val="1"/>
          <w:numId w:val="10"/>
        </w:numPr>
        <w:rPr>
          <w:lang w:val="en-GB"/>
        </w:rPr>
      </w:pPr>
      <w:r w:rsidRPr="00795721">
        <w:rPr>
          <w:highlight w:val="lightGray"/>
          <w:lang w:val="en-GB"/>
        </w:rPr>
        <w:t xml:space="preserve">[DP] </w:t>
      </w:r>
      <w:r w:rsidR="00A423A7" w:rsidRPr="00795721">
        <w:rPr>
          <w:highlight w:val="lightGray"/>
          <w:lang w:val="en-GB"/>
        </w:rPr>
        <w:t>Board</w:t>
      </w:r>
      <w:r w:rsidRPr="00795721">
        <w:rPr>
          <w:highlight w:val="lightGray"/>
          <w:lang w:val="en-GB"/>
        </w:rPr>
        <w:t>s shall also comply</w:t>
      </w:r>
      <w:r w:rsidRPr="00E73999">
        <w:rPr>
          <w:lang w:val="en-GB"/>
        </w:rPr>
        <w:t xml:space="preserve"> with </w:t>
      </w:r>
      <w:r w:rsidR="00592130" w:rsidRPr="00E73999">
        <w:rPr>
          <w:highlight w:val="yellow"/>
          <w:lang w:val="en-GB"/>
        </w:rPr>
        <w:t>[RRS] [WSRR] [</w:t>
      </w:r>
      <w:r w:rsidR="005C74DF">
        <w:rPr>
          <w:highlight w:val="yellow"/>
          <w:lang w:val="en-GB"/>
        </w:rPr>
        <w:t>BERR</w:t>
      </w:r>
      <w:r w:rsidR="00592130" w:rsidRPr="00E73999">
        <w:rPr>
          <w:highlight w:val="yellow"/>
          <w:lang w:val="en-GB"/>
        </w:rPr>
        <w:t>]</w:t>
      </w:r>
      <w:r w:rsidRPr="00E73999">
        <w:rPr>
          <w:lang w:val="en-GB"/>
        </w:rPr>
        <w:t xml:space="preserve"> 78.1</w:t>
      </w:r>
      <w:r w:rsidRPr="00E73999">
        <w:rPr>
          <w:highlight w:val="yellow"/>
          <w:lang w:val="en-GB"/>
        </w:rPr>
        <w:t>[when presented for inspection][at &lt;date(s), time(s)&gt;]</w:t>
      </w:r>
      <w:r w:rsidR="00C43A21">
        <w:rPr>
          <w:lang w:val="en-GB"/>
        </w:rPr>
        <w:t>.</w:t>
      </w:r>
    </w:p>
    <w:p w14:paraId="35F3EBD0" w14:textId="60EC8CA0" w:rsidR="00E73999" w:rsidRDefault="00392186" w:rsidP="00AB6C1D">
      <w:pPr>
        <w:pStyle w:val="ListParagraph"/>
        <w:numPr>
          <w:ilvl w:val="1"/>
          <w:numId w:val="10"/>
        </w:numPr>
        <w:rPr>
          <w:lang w:val="en-GB"/>
        </w:rPr>
      </w:pPr>
      <w:r w:rsidRPr="00E73999">
        <w:rPr>
          <w:highlight w:val="cyan"/>
          <w:lang w:val="en-GB"/>
        </w:rPr>
        <w:t>Substitution of competitors will not be allowed</w:t>
      </w:r>
      <w:r w:rsidR="00795721">
        <w:rPr>
          <w:highlight w:val="cyan"/>
          <w:lang w:val="en-GB"/>
        </w:rPr>
        <w:t>.</w:t>
      </w:r>
    </w:p>
    <w:p w14:paraId="69AA56EA" w14:textId="77777777" w:rsidR="00392186" w:rsidRPr="00E73999" w:rsidRDefault="00392186" w:rsidP="00AB6C1D">
      <w:pPr>
        <w:pStyle w:val="ListParagraph"/>
        <w:numPr>
          <w:ilvl w:val="1"/>
          <w:numId w:val="10"/>
        </w:numPr>
        <w:rPr>
          <w:lang w:val="en-GB"/>
        </w:rPr>
      </w:pPr>
      <w:r w:rsidRPr="00E73999">
        <w:rPr>
          <w:lang w:val="en-GB"/>
        </w:rPr>
        <w:t>Substitution of damaged or lost equipment will not be allowed unless approved by the race committee. Requests for substitution shall be made to the committee at the first reasonable opportunity, which may be after the race.</w:t>
      </w:r>
    </w:p>
    <w:p w14:paraId="46D52C5E" w14:textId="77777777" w:rsidR="00E73999" w:rsidRDefault="00392186" w:rsidP="00E73999">
      <w:pPr>
        <w:pStyle w:val="ListParagraph"/>
        <w:ind w:left="851"/>
      </w:pPr>
      <w:r w:rsidRPr="00330BD0">
        <w:rPr>
          <w:highlight w:val="green"/>
        </w:rPr>
        <w:t>D</w:t>
      </w:r>
      <w:r w:rsidR="00C8232C" w:rsidRPr="00330BD0">
        <w:rPr>
          <w:highlight w:val="green"/>
        </w:rPr>
        <w:t xml:space="preserve">it alleen vermelden </w:t>
      </w:r>
      <w:r w:rsidRPr="00330BD0">
        <w:rPr>
          <w:highlight w:val="green"/>
        </w:rPr>
        <w:t>als er een meting voor aanvang van het kampioenschap is, waarbij uitrustig wordt gemerkt</w:t>
      </w:r>
      <w:r w:rsidR="00C8232C" w:rsidRPr="00330BD0">
        <w:rPr>
          <w:highlight w:val="green"/>
        </w:rPr>
        <w:t xml:space="preserve"> anders weglaten.</w:t>
      </w:r>
    </w:p>
    <w:p w14:paraId="482E451D" w14:textId="67604F54" w:rsidR="00E73999" w:rsidRDefault="00947633" w:rsidP="00AB6C1D">
      <w:pPr>
        <w:pStyle w:val="ListParagraph"/>
        <w:numPr>
          <w:ilvl w:val="1"/>
          <w:numId w:val="10"/>
        </w:numPr>
        <w:rPr>
          <w:lang w:val="en-GB"/>
        </w:rPr>
      </w:pPr>
      <w:r w:rsidRPr="00E73999">
        <w:rPr>
          <w:lang w:val="en-GB"/>
        </w:rPr>
        <w:t xml:space="preserve">A </w:t>
      </w:r>
      <w:r w:rsidR="00A423A7" w:rsidRPr="00E73999">
        <w:rPr>
          <w:lang w:val="en-GB"/>
        </w:rPr>
        <w:t>board</w:t>
      </w:r>
      <w:r w:rsidRPr="00E73999">
        <w:rPr>
          <w:lang w:val="en-GB"/>
        </w:rPr>
        <w:t xml:space="preserve"> or equipment may be inspected at any time for compliance with the </w:t>
      </w:r>
      <w:r w:rsidR="00F95BAE">
        <w:rPr>
          <w:lang w:val="en-GB"/>
        </w:rPr>
        <w:t>C</w:t>
      </w:r>
      <w:r w:rsidRPr="00E73999">
        <w:rPr>
          <w:lang w:val="en-GB"/>
        </w:rPr>
        <w:t xml:space="preserve">lass </w:t>
      </w:r>
      <w:r w:rsidR="00F95BAE">
        <w:rPr>
          <w:lang w:val="en-GB"/>
        </w:rPr>
        <w:t>R</w:t>
      </w:r>
      <w:r w:rsidRPr="00E73999">
        <w:rPr>
          <w:lang w:val="en-GB"/>
        </w:rPr>
        <w:t xml:space="preserve">ules, </w:t>
      </w:r>
      <w:r w:rsidR="00F95BAE">
        <w:rPr>
          <w:lang w:val="en-GB"/>
        </w:rPr>
        <w:t>N</w:t>
      </w:r>
      <w:r w:rsidRPr="00E73999">
        <w:rPr>
          <w:lang w:val="en-GB"/>
        </w:rPr>
        <w:t xml:space="preserve">otice of </w:t>
      </w:r>
      <w:r w:rsidR="00F95BAE">
        <w:rPr>
          <w:lang w:val="en-GB"/>
        </w:rPr>
        <w:t>R</w:t>
      </w:r>
      <w:r w:rsidRPr="00E73999">
        <w:rPr>
          <w:lang w:val="en-GB"/>
        </w:rPr>
        <w:t xml:space="preserve">ace and </w:t>
      </w:r>
      <w:r w:rsidR="00F95BAE">
        <w:rPr>
          <w:lang w:val="en-GB"/>
        </w:rPr>
        <w:t>S</w:t>
      </w:r>
      <w:r w:rsidRPr="00E73999">
        <w:rPr>
          <w:lang w:val="en-GB"/>
        </w:rPr>
        <w:t xml:space="preserve">ailing </w:t>
      </w:r>
      <w:r w:rsidR="00F95BAE">
        <w:rPr>
          <w:lang w:val="en-GB"/>
        </w:rPr>
        <w:t>I</w:t>
      </w:r>
      <w:r w:rsidRPr="00E73999">
        <w:rPr>
          <w:lang w:val="en-GB"/>
        </w:rPr>
        <w:t xml:space="preserve">nstructions. </w:t>
      </w:r>
    </w:p>
    <w:p w14:paraId="321E495F" w14:textId="0D702364" w:rsidR="00947633" w:rsidRPr="00E73999" w:rsidRDefault="00947633" w:rsidP="00AB6C1D">
      <w:pPr>
        <w:pStyle w:val="ListParagraph"/>
        <w:numPr>
          <w:ilvl w:val="1"/>
          <w:numId w:val="10"/>
        </w:numPr>
        <w:rPr>
          <w:lang w:val="en-GB"/>
        </w:rPr>
      </w:pPr>
      <w:r w:rsidRPr="00E73999">
        <w:rPr>
          <w:lang w:val="en-GB"/>
        </w:rPr>
        <w:t xml:space="preserve">[DP] When instructed by a race official, a </w:t>
      </w:r>
      <w:r w:rsidR="00A423A7" w:rsidRPr="00E73999">
        <w:rPr>
          <w:lang w:val="en-GB"/>
        </w:rPr>
        <w:t>board</w:t>
      </w:r>
      <w:r w:rsidRPr="00E73999">
        <w:rPr>
          <w:lang w:val="en-GB"/>
        </w:rPr>
        <w:t xml:space="preserve"> shall proceed to a designated area for inspection.</w:t>
      </w:r>
    </w:p>
    <w:p w14:paraId="4EF18133" w14:textId="77777777" w:rsidR="00EE45A0" w:rsidRPr="00947633" w:rsidRDefault="00EE45A0" w:rsidP="00EE45A0">
      <w:pPr>
        <w:pStyle w:val="ListParagraph"/>
        <w:ind w:left="851"/>
        <w:rPr>
          <w:lang w:val="en-GB"/>
        </w:rPr>
      </w:pPr>
    </w:p>
    <w:p w14:paraId="21F66A81" w14:textId="77777777" w:rsidR="00E73999" w:rsidRPr="00795721" w:rsidRDefault="00EE45A0" w:rsidP="00AB6C1D">
      <w:pPr>
        <w:pStyle w:val="ListParagraph"/>
        <w:numPr>
          <w:ilvl w:val="0"/>
          <w:numId w:val="10"/>
        </w:numPr>
        <w:rPr>
          <w:b/>
          <w:highlight w:val="lightGray"/>
          <w:lang w:val="en-GB"/>
        </w:rPr>
      </w:pPr>
      <w:r w:rsidRPr="00795721">
        <w:rPr>
          <w:b/>
          <w:highlight w:val="lightGray"/>
          <w:lang w:val="en-GB"/>
        </w:rPr>
        <w:t>HEARING REQUESTS</w:t>
      </w:r>
    </w:p>
    <w:p w14:paraId="05609CB3" w14:textId="77777777" w:rsidR="00E73999" w:rsidRPr="00E73999" w:rsidRDefault="00EE45A0" w:rsidP="00AB6C1D">
      <w:pPr>
        <w:pStyle w:val="ListParagraph"/>
        <w:numPr>
          <w:ilvl w:val="1"/>
          <w:numId w:val="10"/>
        </w:numPr>
        <w:rPr>
          <w:b/>
          <w:lang w:val="en-GB"/>
        </w:rPr>
      </w:pPr>
      <w:r w:rsidRPr="00E73999">
        <w:rPr>
          <w:highlight w:val="yellow"/>
          <w:lang w:val="en-GB"/>
        </w:rPr>
        <w:t>[The][For each class, the]</w:t>
      </w:r>
      <w:r w:rsidRPr="00E73999">
        <w:rPr>
          <w:lang w:val="en-GB"/>
        </w:rPr>
        <w:t xml:space="preserve"> protest time limit is </w:t>
      </w:r>
      <w:r w:rsidRPr="00E73999">
        <w:rPr>
          <w:highlight w:val="yellow"/>
          <w:lang w:val="en-GB"/>
        </w:rPr>
        <w:t>&lt;. . .&gt;</w:t>
      </w:r>
      <w:r w:rsidRPr="00E73999">
        <w:rPr>
          <w:lang w:val="en-GB"/>
        </w:rPr>
        <w:t xml:space="preserve"> minutes after the last </w:t>
      </w:r>
      <w:r w:rsidR="00A423A7" w:rsidRPr="00E73999">
        <w:rPr>
          <w:lang w:val="en-GB"/>
        </w:rPr>
        <w:t>board</w:t>
      </w:r>
      <w:r w:rsidRPr="00E73999">
        <w:rPr>
          <w:lang w:val="en-GB"/>
        </w:rPr>
        <w:t xml:space="preserve"> </w:t>
      </w:r>
      <w:r w:rsidRPr="00E73999">
        <w:rPr>
          <w:highlight w:val="yellow"/>
          <w:lang w:val="en-GB"/>
        </w:rPr>
        <w:t>[in that class]</w:t>
      </w:r>
      <w:r w:rsidRPr="00E73999">
        <w:rPr>
          <w:lang w:val="en-GB"/>
        </w:rPr>
        <w:t xml:space="preserve"> finishes the last race of the day or the race committee signals no more racing today, whichever is later. The time will be posted on the official notice board.</w:t>
      </w:r>
    </w:p>
    <w:p w14:paraId="66683D97" w14:textId="77777777" w:rsidR="00E73999" w:rsidRPr="00E73999" w:rsidRDefault="00EE45A0" w:rsidP="00AB6C1D">
      <w:pPr>
        <w:pStyle w:val="ListParagraph"/>
        <w:numPr>
          <w:ilvl w:val="1"/>
          <w:numId w:val="10"/>
        </w:numPr>
        <w:rPr>
          <w:b/>
          <w:lang w:val="en-GB"/>
        </w:rPr>
      </w:pPr>
      <w:r w:rsidRPr="00E73999">
        <w:rPr>
          <w:lang w:val="en-GB"/>
        </w:rPr>
        <w:t xml:space="preserve">Hearing request forms are available from the race office at </w:t>
      </w:r>
      <w:r w:rsidRPr="00E73999">
        <w:rPr>
          <w:highlight w:val="yellow"/>
          <w:lang w:val="en-GB"/>
        </w:rPr>
        <w:t>&lt;URL or location&gt;</w:t>
      </w:r>
      <w:r w:rsidRPr="00E73999">
        <w:rPr>
          <w:lang w:val="en-GB"/>
        </w:rPr>
        <w:t xml:space="preserve">. </w:t>
      </w:r>
    </w:p>
    <w:p w14:paraId="78A09D7B" w14:textId="77777777" w:rsidR="00BD7C15" w:rsidRPr="00825C33" w:rsidRDefault="00EE45A0" w:rsidP="00BD7C15">
      <w:pPr>
        <w:pStyle w:val="ListParagraph"/>
        <w:numPr>
          <w:ilvl w:val="1"/>
          <w:numId w:val="10"/>
        </w:numPr>
        <w:rPr>
          <w:b/>
          <w:lang w:val="en-GB"/>
        </w:rPr>
      </w:pPr>
      <w:r w:rsidRPr="00BD7C15">
        <w:rPr>
          <w:lang w:val="en-GB"/>
        </w:rPr>
        <w:t xml:space="preserve">Notices will be posted no later than 30 minutes after the protest time limit to inform competitors of hearings in which they are parties or named as witnesses. Hearings will be held in the protest room, located at </w:t>
      </w:r>
      <w:r w:rsidRPr="00BD7C15">
        <w:rPr>
          <w:highlight w:val="yellow"/>
          <w:lang w:val="en-GB"/>
        </w:rPr>
        <w:t>&lt;description&gt;</w:t>
      </w:r>
      <w:r w:rsidRPr="00BD7C15">
        <w:rPr>
          <w:lang w:val="en-GB"/>
        </w:rPr>
        <w:t xml:space="preserve">, beginning at </w:t>
      </w:r>
      <w:r w:rsidRPr="00BD7C15">
        <w:rPr>
          <w:highlight w:val="yellow"/>
          <w:lang w:val="en-GB"/>
        </w:rPr>
        <w:t>[the time posted][&lt;date and/or time&gt;</w:t>
      </w:r>
      <w:r w:rsidRPr="00BD7C15">
        <w:rPr>
          <w:lang w:val="en-GB"/>
        </w:rPr>
        <w:t xml:space="preserve">]. </w:t>
      </w:r>
    </w:p>
    <w:p w14:paraId="2553F3A1" w14:textId="67E573BB" w:rsidR="00E73999" w:rsidRPr="00E73999" w:rsidRDefault="00EE45A0" w:rsidP="00AB6C1D">
      <w:pPr>
        <w:pStyle w:val="ListParagraph"/>
        <w:numPr>
          <w:ilvl w:val="1"/>
          <w:numId w:val="10"/>
        </w:numPr>
        <w:rPr>
          <w:b/>
          <w:lang w:val="en-GB"/>
        </w:rPr>
      </w:pPr>
      <w:r w:rsidRPr="00E73999">
        <w:rPr>
          <w:lang w:val="en-GB"/>
        </w:rPr>
        <w:lastRenderedPageBreak/>
        <w:t>The right of appeal from a protest committee decision is denied as provided in rule 70.</w:t>
      </w:r>
      <w:r w:rsidR="001B0F70">
        <w:rPr>
          <w:lang w:val="en-GB"/>
        </w:rPr>
        <w:t>3</w:t>
      </w:r>
      <w:r w:rsidRPr="00F01F68">
        <w:rPr>
          <w:highlight w:val="yellow"/>
          <w:lang w:val="en-GB"/>
        </w:rPr>
        <w:t>[(a)][(b)][(c)]</w:t>
      </w:r>
      <w:r w:rsidR="001B0F70">
        <w:rPr>
          <w:highlight w:val="yellow"/>
          <w:lang w:val="en-GB"/>
        </w:rPr>
        <w:t>][(d)]</w:t>
      </w:r>
      <w:r w:rsidRPr="00F01F68">
        <w:rPr>
          <w:highlight w:val="yellow"/>
          <w:lang w:val="en-GB"/>
        </w:rPr>
        <w:t>.</w:t>
      </w:r>
      <w:r w:rsidRPr="00E73999">
        <w:rPr>
          <w:lang w:val="en-GB"/>
        </w:rPr>
        <w:t xml:space="preserve"> </w:t>
      </w:r>
    </w:p>
    <w:p w14:paraId="20B62096" w14:textId="77777777" w:rsidR="00E73999" w:rsidRPr="00E73999" w:rsidRDefault="003E77AA" w:rsidP="00E73999">
      <w:pPr>
        <w:pStyle w:val="ListParagraph"/>
        <w:ind w:left="851"/>
        <w:rPr>
          <w:b/>
          <w:lang w:val="en-GB"/>
        </w:rPr>
      </w:pPr>
      <w:r w:rsidRPr="00E73999">
        <w:rPr>
          <w:b/>
          <w:highlight w:val="yellow"/>
          <w:lang w:val="en-GB"/>
        </w:rPr>
        <w:t xml:space="preserve"> </w:t>
      </w:r>
      <w:r w:rsidR="00EE45A0" w:rsidRPr="00E73999">
        <w:rPr>
          <w:b/>
          <w:highlight w:val="yellow"/>
        </w:rPr>
        <w:t>(OR)</w:t>
      </w:r>
    </w:p>
    <w:p w14:paraId="060CDDB5" w14:textId="686B437E" w:rsidR="00EE45A0" w:rsidRPr="00563B2F" w:rsidRDefault="00EE45A0" w:rsidP="00F01F68">
      <w:pPr>
        <w:pStyle w:val="ListParagraph"/>
        <w:numPr>
          <w:ilvl w:val="1"/>
          <w:numId w:val="19"/>
        </w:numPr>
        <w:rPr>
          <w:lang w:val="en-GB"/>
        </w:rPr>
      </w:pPr>
      <w:r w:rsidRPr="00E73999">
        <w:rPr>
          <w:lang w:val="en-GB"/>
        </w:rPr>
        <w:t xml:space="preserve">An international jury is appointed. Decisions of the international jury will be final as provided in </w:t>
      </w:r>
      <w:r w:rsidR="00592130" w:rsidRPr="00563B2F">
        <w:rPr>
          <w:highlight w:val="yellow"/>
          <w:lang w:val="en-GB"/>
        </w:rPr>
        <w:t>[RRS] [WSRR] [</w:t>
      </w:r>
      <w:r w:rsidR="005C74DF">
        <w:rPr>
          <w:highlight w:val="yellow"/>
          <w:lang w:val="en-GB"/>
        </w:rPr>
        <w:t>BERR</w:t>
      </w:r>
      <w:r w:rsidR="00592130" w:rsidRPr="00563B2F">
        <w:rPr>
          <w:highlight w:val="yellow"/>
          <w:lang w:val="en-GB"/>
        </w:rPr>
        <w:t>]</w:t>
      </w:r>
      <w:r w:rsidRPr="00E73999">
        <w:rPr>
          <w:lang w:val="en-GB"/>
        </w:rPr>
        <w:t xml:space="preserve"> 70.</w:t>
      </w:r>
      <w:r w:rsidR="001B0F70">
        <w:rPr>
          <w:lang w:val="en-GB"/>
        </w:rPr>
        <w:t>3(a)</w:t>
      </w:r>
      <w:r w:rsidRPr="00E73999">
        <w:rPr>
          <w:lang w:val="en-GB"/>
        </w:rPr>
        <w:t>.</w:t>
      </w:r>
    </w:p>
    <w:p w14:paraId="36A2199C" w14:textId="77777777" w:rsidR="00EE45A0" w:rsidRDefault="00EE45A0" w:rsidP="00EE45A0">
      <w:pPr>
        <w:pStyle w:val="ListParagraph"/>
        <w:ind w:left="851"/>
        <w:rPr>
          <w:lang w:val="en-GB"/>
        </w:rPr>
      </w:pPr>
    </w:p>
    <w:p w14:paraId="03BD39A3" w14:textId="77777777" w:rsidR="00563B2F" w:rsidRDefault="00EE45A0" w:rsidP="00AB6C1D">
      <w:pPr>
        <w:pStyle w:val="ListParagraph"/>
        <w:numPr>
          <w:ilvl w:val="0"/>
          <w:numId w:val="13"/>
        </w:numPr>
        <w:rPr>
          <w:b/>
          <w:lang w:val="en-GB"/>
        </w:rPr>
      </w:pPr>
      <w:r w:rsidRPr="00EE45A0">
        <w:rPr>
          <w:b/>
          <w:lang w:val="en-GB"/>
        </w:rPr>
        <w:t>ADVERTISING</w:t>
      </w:r>
    </w:p>
    <w:p w14:paraId="0D58CC07" w14:textId="47BD893C" w:rsidR="00E73999" w:rsidRPr="00563B2F" w:rsidRDefault="00A423A7" w:rsidP="00AB6C1D">
      <w:pPr>
        <w:pStyle w:val="ListParagraph"/>
        <w:numPr>
          <w:ilvl w:val="1"/>
          <w:numId w:val="20"/>
        </w:numPr>
        <w:rPr>
          <w:b/>
          <w:lang w:val="en-GB"/>
        </w:rPr>
      </w:pPr>
      <w:r w:rsidRPr="00563B2F">
        <w:rPr>
          <w:lang w:val="en-GB"/>
        </w:rPr>
        <w:t>Board</w:t>
      </w:r>
      <w:r w:rsidR="00EE45A0" w:rsidRPr="00563B2F">
        <w:rPr>
          <w:lang w:val="en-GB"/>
        </w:rPr>
        <w:t xml:space="preserve">s </w:t>
      </w:r>
      <w:r w:rsidR="00EE45A0" w:rsidRPr="00563B2F">
        <w:rPr>
          <w:highlight w:val="yellow"/>
          <w:lang w:val="en-GB"/>
        </w:rPr>
        <w:t>[shall] [may]</w:t>
      </w:r>
      <w:r w:rsidR="00EE45A0" w:rsidRPr="00563B2F">
        <w:rPr>
          <w:lang w:val="en-GB"/>
        </w:rPr>
        <w:t xml:space="preserve"> be required to] display advertising chosen and supplied by the organizing authority</w:t>
      </w:r>
      <w:r w:rsidR="008308A3">
        <w:rPr>
          <w:lang w:val="en-GB"/>
        </w:rPr>
        <w:t xml:space="preserve"> while afloat.</w:t>
      </w:r>
    </w:p>
    <w:p w14:paraId="2297E9A8" w14:textId="77777777" w:rsidR="00C8232C" w:rsidRDefault="00C8232C" w:rsidP="0077621D">
      <w:pPr>
        <w:pStyle w:val="ListParagraph"/>
        <w:ind w:left="851"/>
      </w:pPr>
      <w:r w:rsidRPr="00330BD0">
        <w:rPr>
          <w:highlight w:val="green"/>
        </w:rPr>
        <w:t>Dit alleen vermelden indien van toepassing, anders weglaten</w:t>
      </w:r>
    </w:p>
    <w:p w14:paraId="38EBA5F4" w14:textId="67036F82" w:rsidR="00EE45A0" w:rsidRPr="00E73999" w:rsidRDefault="00EE45A0" w:rsidP="00AB6C1D">
      <w:pPr>
        <w:pStyle w:val="ListParagraph"/>
        <w:numPr>
          <w:ilvl w:val="1"/>
          <w:numId w:val="20"/>
        </w:numPr>
        <w:rPr>
          <w:b/>
          <w:lang w:val="en-GB"/>
        </w:rPr>
      </w:pPr>
      <w:r w:rsidRPr="00E73999">
        <w:rPr>
          <w:lang w:val="en-GB"/>
        </w:rPr>
        <w:t xml:space="preserve">The organizing authority may provide bibs that competitors are required to wear </w:t>
      </w:r>
      <w:r w:rsidR="008308A3">
        <w:rPr>
          <w:lang w:val="en-GB"/>
        </w:rPr>
        <w:t xml:space="preserve">while </w:t>
      </w:r>
      <w:r w:rsidR="002E456D">
        <w:rPr>
          <w:lang w:val="en-GB"/>
        </w:rPr>
        <w:t xml:space="preserve">afloat </w:t>
      </w:r>
      <w:r w:rsidRPr="00E73999">
        <w:rPr>
          <w:lang w:val="en-GB"/>
        </w:rPr>
        <w:t xml:space="preserve">as permitted by the World Sailing Advertising Code. </w:t>
      </w:r>
    </w:p>
    <w:p w14:paraId="434A45E7" w14:textId="77777777" w:rsidR="00E73999" w:rsidRDefault="00EE45A0" w:rsidP="00E73999">
      <w:pPr>
        <w:pStyle w:val="ListParagraph"/>
        <w:ind w:left="851"/>
      </w:pPr>
      <w:r w:rsidRPr="00330BD0">
        <w:rPr>
          <w:highlight w:val="green"/>
        </w:rPr>
        <w:t xml:space="preserve">Dit </w:t>
      </w:r>
      <w:r w:rsidR="00C8232C" w:rsidRPr="00330BD0">
        <w:rPr>
          <w:highlight w:val="green"/>
        </w:rPr>
        <w:t xml:space="preserve">alleen </w:t>
      </w:r>
      <w:r w:rsidRPr="00330BD0">
        <w:rPr>
          <w:highlight w:val="green"/>
        </w:rPr>
        <w:t>vermelden indien van toepassing, anders weglaten</w:t>
      </w:r>
    </w:p>
    <w:p w14:paraId="1368749B" w14:textId="77777777" w:rsidR="00EE45A0" w:rsidRPr="00E73999" w:rsidRDefault="00EE45A0" w:rsidP="00E73999">
      <w:pPr>
        <w:pStyle w:val="ListParagraph"/>
        <w:ind w:left="851"/>
        <w:rPr>
          <w:lang w:val="en-GB"/>
        </w:rPr>
      </w:pPr>
      <w:r w:rsidRPr="00E73999">
        <w:rPr>
          <w:lang w:val="en-GB"/>
        </w:rPr>
        <w:t xml:space="preserve">[DP] Competitors and support persons </w:t>
      </w:r>
      <w:r w:rsidRPr="00E73999">
        <w:rPr>
          <w:highlight w:val="yellow"/>
          <w:lang w:val="en-GB"/>
        </w:rPr>
        <w:t>shall [handle any equipment][or][place advertising provided]</w:t>
      </w:r>
      <w:r w:rsidRPr="00E73999">
        <w:rPr>
          <w:lang w:val="en-GB"/>
        </w:rPr>
        <w:t xml:space="preserve"> by the organizing authority with care, seamanship, in accordance with any instructions for its use and without interfering with its functionality.</w:t>
      </w:r>
    </w:p>
    <w:p w14:paraId="294E0EF0" w14:textId="77777777" w:rsidR="00EE45A0" w:rsidRDefault="00EE45A0" w:rsidP="00EE45A0">
      <w:pPr>
        <w:pStyle w:val="ListParagraph"/>
        <w:ind w:left="851"/>
        <w:rPr>
          <w:lang w:val="en-GB"/>
        </w:rPr>
      </w:pPr>
    </w:p>
    <w:p w14:paraId="329FE29B" w14:textId="70639FBA" w:rsidR="00E73999" w:rsidRDefault="00BD7C15" w:rsidP="00AB6C1D">
      <w:pPr>
        <w:pStyle w:val="ListParagraph"/>
        <w:numPr>
          <w:ilvl w:val="0"/>
          <w:numId w:val="20"/>
        </w:numPr>
        <w:rPr>
          <w:b/>
          <w:lang w:val="en-GB"/>
        </w:rPr>
      </w:pPr>
      <w:r>
        <w:rPr>
          <w:b/>
          <w:lang w:val="en-GB"/>
        </w:rPr>
        <w:t xml:space="preserve">[DP] </w:t>
      </w:r>
      <w:r w:rsidR="00EE45A0" w:rsidRPr="00EE45A0">
        <w:rPr>
          <w:b/>
          <w:lang w:val="en-GB"/>
        </w:rPr>
        <w:t xml:space="preserve">SUPPORT </w:t>
      </w:r>
      <w:r>
        <w:rPr>
          <w:b/>
          <w:lang w:val="en-GB"/>
        </w:rPr>
        <w:t>TEAMS</w:t>
      </w:r>
    </w:p>
    <w:p w14:paraId="3AC530D8" w14:textId="77777777" w:rsidR="00E73999" w:rsidRPr="00E73999" w:rsidRDefault="00EE45A0" w:rsidP="00AB6C1D">
      <w:pPr>
        <w:pStyle w:val="ListParagraph"/>
        <w:numPr>
          <w:ilvl w:val="1"/>
          <w:numId w:val="20"/>
        </w:numPr>
        <w:rPr>
          <w:b/>
          <w:lang w:val="en-GB"/>
        </w:rPr>
      </w:pPr>
      <w:r w:rsidRPr="00E73999">
        <w:rPr>
          <w:lang w:val="en-GB"/>
        </w:rPr>
        <w:t xml:space="preserve">Support teams, including all support persons and support person vessels, shall comply with the support team regulations </w:t>
      </w:r>
      <w:r w:rsidRPr="00E73999">
        <w:rPr>
          <w:highlight w:val="yellow"/>
          <w:lang w:val="en-GB"/>
        </w:rPr>
        <w:t>[at &lt;URL or location&gt;][SI Addendum &lt;. . .&gt;].</w:t>
      </w:r>
      <w:r w:rsidRPr="00E73999">
        <w:rPr>
          <w:lang w:val="en-GB"/>
        </w:rPr>
        <w:t xml:space="preserve"> </w:t>
      </w:r>
    </w:p>
    <w:p w14:paraId="39EFB4D2" w14:textId="77777777" w:rsidR="00E73999" w:rsidRPr="00E73999" w:rsidRDefault="00EE45A0" w:rsidP="00AB6C1D">
      <w:pPr>
        <w:pStyle w:val="ListParagraph"/>
        <w:numPr>
          <w:ilvl w:val="1"/>
          <w:numId w:val="20"/>
        </w:numPr>
        <w:rPr>
          <w:b/>
          <w:lang w:val="en-GB"/>
        </w:rPr>
      </w:pPr>
      <w:r w:rsidRPr="00E73999">
        <w:rPr>
          <w:lang w:val="en-GB"/>
        </w:rPr>
        <w:t xml:space="preserve">Team leaders, coaches and other support persons shall stay outside areas where </w:t>
      </w:r>
      <w:r w:rsidR="00A423A7" w:rsidRPr="00E73999">
        <w:rPr>
          <w:lang w:val="en-GB"/>
        </w:rPr>
        <w:t>board</w:t>
      </w:r>
      <w:r w:rsidRPr="00E73999">
        <w:rPr>
          <w:lang w:val="en-GB"/>
        </w:rPr>
        <w:t xml:space="preserve">s are racing from the time of the preparatory signal for the first start until all </w:t>
      </w:r>
      <w:r w:rsidR="00A423A7" w:rsidRPr="00E73999">
        <w:rPr>
          <w:lang w:val="en-GB"/>
        </w:rPr>
        <w:t>board</w:t>
      </w:r>
      <w:r w:rsidRPr="00E73999">
        <w:rPr>
          <w:lang w:val="en-GB"/>
        </w:rPr>
        <w:t>s have finished or retired or the race committee signals a postponement, general recall or abandonment.</w:t>
      </w:r>
    </w:p>
    <w:p w14:paraId="3BF8BAC6" w14:textId="77777777" w:rsidR="00A40768" w:rsidRPr="00E73999" w:rsidRDefault="00EE45A0" w:rsidP="00AB6C1D">
      <w:pPr>
        <w:pStyle w:val="ListParagraph"/>
        <w:numPr>
          <w:ilvl w:val="1"/>
          <w:numId w:val="20"/>
        </w:numPr>
        <w:rPr>
          <w:b/>
          <w:lang w:val="en-GB"/>
        </w:rPr>
      </w:pPr>
      <w:r w:rsidRPr="00E73999">
        <w:rPr>
          <w:lang w:val="en-GB"/>
        </w:rPr>
        <w:t xml:space="preserve">Support person vessels shall be identified with </w:t>
      </w:r>
      <w:r w:rsidRPr="00E73999">
        <w:rPr>
          <w:highlight w:val="yellow"/>
          <w:lang w:val="en-GB"/>
        </w:rPr>
        <w:t>&lt;description&gt;</w:t>
      </w:r>
      <w:r w:rsidR="00C43A21">
        <w:rPr>
          <w:lang w:val="en-GB"/>
        </w:rPr>
        <w:t>.</w:t>
      </w:r>
    </w:p>
    <w:p w14:paraId="502219A4" w14:textId="77777777" w:rsidR="00A40768" w:rsidRDefault="00A40768" w:rsidP="00A40768">
      <w:pPr>
        <w:pStyle w:val="ListParagraph"/>
        <w:ind w:left="851"/>
        <w:rPr>
          <w:lang w:val="en-GB"/>
        </w:rPr>
      </w:pPr>
    </w:p>
    <w:p w14:paraId="473E8F01" w14:textId="77777777" w:rsidR="00E73999" w:rsidRDefault="00A40768" w:rsidP="00AB6C1D">
      <w:pPr>
        <w:pStyle w:val="ListParagraph"/>
        <w:numPr>
          <w:ilvl w:val="0"/>
          <w:numId w:val="20"/>
        </w:numPr>
        <w:rPr>
          <w:b/>
          <w:lang w:val="en-GB"/>
        </w:rPr>
      </w:pPr>
      <w:r w:rsidRPr="00A40768">
        <w:rPr>
          <w:b/>
          <w:lang w:val="en-GB"/>
        </w:rPr>
        <w:t>TRASH DISPOSAL</w:t>
      </w:r>
    </w:p>
    <w:p w14:paraId="4600FED1" w14:textId="77777777" w:rsidR="00EE45A0" w:rsidRPr="00E73999" w:rsidRDefault="00A40768" w:rsidP="00AB6C1D">
      <w:pPr>
        <w:pStyle w:val="ListParagraph"/>
        <w:numPr>
          <w:ilvl w:val="1"/>
          <w:numId w:val="20"/>
        </w:numPr>
        <w:rPr>
          <w:b/>
          <w:lang w:val="en-GB"/>
        </w:rPr>
      </w:pPr>
      <w:r w:rsidRPr="00E73999">
        <w:rPr>
          <w:lang w:val="en-GB"/>
        </w:rPr>
        <w:t xml:space="preserve">Trash may be placed aboard </w:t>
      </w:r>
      <w:r w:rsidRPr="00E73999">
        <w:rPr>
          <w:highlight w:val="yellow"/>
          <w:lang w:val="en-GB"/>
        </w:rPr>
        <w:t>[official]l [or support persons]</w:t>
      </w:r>
      <w:r w:rsidRPr="00E73999">
        <w:rPr>
          <w:lang w:val="en-GB"/>
        </w:rPr>
        <w:t xml:space="preserve"> </w:t>
      </w:r>
      <w:r w:rsidR="00A423A7" w:rsidRPr="00E73999">
        <w:rPr>
          <w:lang w:val="en-GB"/>
        </w:rPr>
        <w:t>vessels</w:t>
      </w:r>
      <w:r w:rsidRPr="00E73999">
        <w:rPr>
          <w:lang w:val="en-GB"/>
        </w:rPr>
        <w:t>.</w:t>
      </w:r>
    </w:p>
    <w:p w14:paraId="2F3C6F85" w14:textId="77777777" w:rsidR="00A40768" w:rsidRDefault="00A40768" w:rsidP="00A40768">
      <w:pPr>
        <w:pStyle w:val="ListParagraph"/>
        <w:ind w:left="851"/>
        <w:rPr>
          <w:lang w:val="en-GB"/>
        </w:rPr>
      </w:pPr>
    </w:p>
    <w:p w14:paraId="3C8F01C1" w14:textId="77777777" w:rsidR="00E73999" w:rsidRPr="00E73999" w:rsidRDefault="00A40768" w:rsidP="00AB6C1D">
      <w:pPr>
        <w:pStyle w:val="ListParagraph"/>
        <w:numPr>
          <w:ilvl w:val="0"/>
          <w:numId w:val="20"/>
        </w:numPr>
        <w:rPr>
          <w:b/>
          <w:highlight w:val="cyan"/>
          <w:lang w:val="en-GB"/>
        </w:rPr>
      </w:pPr>
      <w:r w:rsidRPr="00E73999">
        <w:rPr>
          <w:b/>
          <w:highlight w:val="cyan"/>
          <w:lang w:val="en-GB"/>
        </w:rPr>
        <w:t>PRIZES</w:t>
      </w:r>
    </w:p>
    <w:p w14:paraId="55432B0B" w14:textId="77777777" w:rsidR="00F01F68" w:rsidRPr="00F01F68" w:rsidRDefault="00A40768" w:rsidP="00AB6C1D">
      <w:pPr>
        <w:pStyle w:val="ListParagraph"/>
        <w:numPr>
          <w:ilvl w:val="1"/>
          <w:numId w:val="20"/>
        </w:numPr>
        <w:rPr>
          <w:b/>
          <w:lang w:val="en-GB"/>
        </w:rPr>
      </w:pPr>
      <w:r w:rsidRPr="00F01F68">
        <w:rPr>
          <w:lang w:val="en-GB"/>
        </w:rPr>
        <w:t xml:space="preserve">The RNWA supplies for the winning </w:t>
      </w:r>
      <w:r w:rsidR="00A423A7" w:rsidRPr="00F01F68">
        <w:rPr>
          <w:lang w:val="en-GB"/>
        </w:rPr>
        <w:t>board</w:t>
      </w:r>
      <w:r w:rsidRPr="00F01F68">
        <w:rPr>
          <w:lang w:val="en-GB"/>
        </w:rPr>
        <w:t xml:space="preserve"> or team a blue pennant and a medal for every member of the crew of the first three </w:t>
      </w:r>
      <w:r w:rsidR="00A423A7" w:rsidRPr="00F01F68">
        <w:rPr>
          <w:lang w:val="en-GB"/>
        </w:rPr>
        <w:t>board</w:t>
      </w:r>
      <w:r w:rsidR="00F01F68">
        <w:rPr>
          <w:lang w:val="en-GB"/>
        </w:rPr>
        <w:t>s or crews.</w:t>
      </w:r>
    </w:p>
    <w:p w14:paraId="0CD72E59" w14:textId="77777777" w:rsidR="00A40768" w:rsidRPr="00F01F68" w:rsidRDefault="00A40768" w:rsidP="00AB6C1D">
      <w:pPr>
        <w:pStyle w:val="ListParagraph"/>
        <w:numPr>
          <w:ilvl w:val="1"/>
          <w:numId w:val="20"/>
        </w:numPr>
        <w:rPr>
          <w:b/>
          <w:lang w:val="en-GB"/>
        </w:rPr>
      </w:pPr>
      <w:r w:rsidRPr="00F01F68">
        <w:rPr>
          <w:lang w:val="en-GB"/>
        </w:rPr>
        <w:t xml:space="preserve">Other prizes will be given as follows: </w:t>
      </w:r>
      <w:r w:rsidRPr="00F01F68">
        <w:rPr>
          <w:highlight w:val="yellow"/>
          <w:lang w:val="en-GB"/>
        </w:rPr>
        <w:t>_____.</w:t>
      </w:r>
    </w:p>
    <w:p w14:paraId="3619CEA5" w14:textId="77777777" w:rsidR="00E464A6" w:rsidRDefault="00E464A6" w:rsidP="00E464A6">
      <w:pPr>
        <w:pStyle w:val="ListParagraph"/>
        <w:ind w:left="851"/>
        <w:rPr>
          <w:lang w:val="en-GB"/>
        </w:rPr>
      </w:pPr>
    </w:p>
    <w:p w14:paraId="17196044" w14:textId="77777777" w:rsidR="00E464A6" w:rsidRPr="00BD7C15" w:rsidRDefault="00E464A6" w:rsidP="00AB6C1D">
      <w:pPr>
        <w:pStyle w:val="ListParagraph"/>
        <w:numPr>
          <w:ilvl w:val="0"/>
          <w:numId w:val="20"/>
        </w:numPr>
        <w:rPr>
          <w:b/>
          <w:highlight w:val="cyan"/>
          <w:lang w:val="en-GB"/>
        </w:rPr>
      </w:pPr>
      <w:r w:rsidRPr="00BD7C15">
        <w:rPr>
          <w:b/>
          <w:highlight w:val="cyan"/>
          <w:lang w:val="en-GB"/>
        </w:rPr>
        <w:t>INSURANCE</w:t>
      </w:r>
    </w:p>
    <w:p w14:paraId="438EDFC1" w14:textId="77777777" w:rsidR="00E464A6" w:rsidRDefault="00E464A6" w:rsidP="00AB6C1D">
      <w:pPr>
        <w:pStyle w:val="ListParagraph"/>
        <w:numPr>
          <w:ilvl w:val="1"/>
          <w:numId w:val="20"/>
        </w:numPr>
        <w:rPr>
          <w:lang w:val="en-GB"/>
        </w:rPr>
      </w:pPr>
      <w:r w:rsidRPr="00075CB6">
        <w:rPr>
          <w:lang w:val="en-GB"/>
        </w:rPr>
        <w:t xml:space="preserve">Each participating </w:t>
      </w:r>
      <w:r>
        <w:rPr>
          <w:lang w:val="en-GB"/>
        </w:rPr>
        <w:t>board</w:t>
      </w:r>
      <w:r w:rsidRPr="00075CB6">
        <w:rPr>
          <w:lang w:val="en-GB"/>
        </w:rPr>
        <w:t xml:space="preserve"> shall be insured with valid third-party liability insurance with a minimum cover of Euro 1.500.000 or the equivalent per incident.</w:t>
      </w:r>
    </w:p>
    <w:p w14:paraId="5B2ABACA" w14:textId="77777777" w:rsidR="00A40768" w:rsidRDefault="00A40768" w:rsidP="00A40768">
      <w:pPr>
        <w:pStyle w:val="ListParagraph"/>
        <w:ind w:left="851"/>
        <w:rPr>
          <w:lang w:val="en-GB"/>
        </w:rPr>
      </w:pPr>
    </w:p>
    <w:p w14:paraId="114CC2C2" w14:textId="77777777" w:rsidR="00E73999" w:rsidRPr="00BD7C15" w:rsidRDefault="00A40768" w:rsidP="00AB6C1D">
      <w:pPr>
        <w:pStyle w:val="ListParagraph"/>
        <w:numPr>
          <w:ilvl w:val="0"/>
          <w:numId w:val="20"/>
        </w:numPr>
        <w:rPr>
          <w:b/>
          <w:highlight w:val="cyan"/>
          <w:lang w:val="en-GB"/>
        </w:rPr>
      </w:pPr>
      <w:r w:rsidRPr="00BD7C15">
        <w:rPr>
          <w:b/>
          <w:highlight w:val="cyan"/>
          <w:lang w:val="en-GB"/>
        </w:rPr>
        <w:t>RISK STATEMENT</w:t>
      </w:r>
    </w:p>
    <w:p w14:paraId="48D84B1E" w14:textId="4244F342" w:rsidR="00A40768" w:rsidRPr="0084783C" w:rsidRDefault="00510211" w:rsidP="00AB6C1D">
      <w:pPr>
        <w:pStyle w:val="ListParagraph"/>
        <w:numPr>
          <w:ilvl w:val="1"/>
          <w:numId w:val="20"/>
        </w:numPr>
        <w:rPr>
          <w:lang w:val="en-GB"/>
        </w:rPr>
      </w:pPr>
      <w:r w:rsidRPr="00795721">
        <w:rPr>
          <w:lang w:val="en-GB"/>
        </w:rPr>
        <w:t>[</w:t>
      </w:r>
      <w:r w:rsidR="005C74DF" w:rsidRPr="00795721">
        <w:rPr>
          <w:lang w:val="en-GB"/>
        </w:rPr>
        <w:t>BERR</w:t>
      </w:r>
      <w:r w:rsidRPr="00795721">
        <w:rPr>
          <w:lang w:val="en-GB"/>
        </w:rPr>
        <w:t xml:space="preserve">] </w:t>
      </w:r>
      <w:r w:rsidR="00C8232C" w:rsidRPr="00795721">
        <w:rPr>
          <w:lang w:val="en-GB"/>
        </w:rPr>
        <w:t xml:space="preserve">3 </w:t>
      </w:r>
      <w:r w:rsidR="00A40768" w:rsidRPr="00795721">
        <w:rPr>
          <w:lang w:val="en-GB"/>
        </w:rPr>
        <w:t>states: ‘</w:t>
      </w:r>
      <w:r w:rsidR="00A40768" w:rsidRPr="00E73999">
        <w:rPr>
          <w:lang w:val="en-GB"/>
        </w:rPr>
        <w:t xml:space="preserve">The responsibility for a </w:t>
      </w:r>
      <w:r w:rsidR="00A423A7" w:rsidRPr="00E73999">
        <w:rPr>
          <w:lang w:val="en-GB"/>
        </w:rPr>
        <w:t>board</w:t>
      </w:r>
      <w:r w:rsidR="00A40768" w:rsidRPr="00E73999">
        <w:rPr>
          <w:lang w:val="en-GB"/>
        </w:rPr>
        <w:t xml:space="preserve">’s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w:t>
      </w:r>
      <w:r w:rsidR="00A423A7" w:rsidRPr="00E73999">
        <w:rPr>
          <w:lang w:val="en-GB"/>
        </w:rPr>
        <w:t>board</w:t>
      </w:r>
      <w:r w:rsidR="00A40768" w:rsidRPr="00E73999">
        <w:rPr>
          <w:lang w:val="en-GB"/>
        </w:rPr>
        <w:t xml:space="preserve"> handling errors, poor seamanship by other </w:t>
      </w:r>
      <w:r w:rsidR="00A423A7" w:rsidRPr="00E73999">
        <w:rPr>
          <w:lang w:val="en-GB"/>
        </w:rPr>
        <w:t>board</w:t>
      </w:r>
      <w:r w:rsidR="00A40768" w:rsidRPr="00E73999">
        <w:rPr>
          <w:lang w:val="en-GB"/>
        </w:rPr>
        <w:t xml:space="preserve">s, loss of balance on an unstable platform and fatigue resulting in increased risk of injury.  Inherent in the sport of sailing is </w:t>
      </w:r>
      <w:r w:rsidR="00A40768" w:rsidRPr="00E73999">
        <w:rPr>
          <w:lang w:val="en-GB"/>
        </w:rPr>
        <w:lastRenderedPageBreak/>
        <w:t xml:space="preserve">the risk of permanent, catastrophic injury or death by drowning, trauma, </w:t>
      </w:r>
      <w:r w:rsidR="00A40768" w:rsidRPr="0084783C">
        <w:rPr>
          <w:lang w:val="en-GB"/>
        </w:rPr>
        <w:t>hypothermia or other causes.</w:t>
      </w:r>
    </w:p>
    <w:p w14:paraId="2CC6920B" w14:textId="77777777" w:rsidR="0084783C" w:rsidRPr="0084783C" w:rsidRDefault="0084783C" w:rsidP="0084783C">
      <w:pPr>
        <w:pStyle w:val="ListParagraph"/>
        <w:numPr>
          <w:ilvl w:val="1"/>
          <w:numId w:val="20"/>
        </w:numPr>
        <w:rPr>
          <w:lang w:val="en-GB"/>
        </w:rPr>
      </w:pPr>
      <w:r w:rsidRPr="0084783C">
        <w:rPr>
          <w:lang w:val="en-GB"/>
        </w:rPr>
        <w:t>The organizing authority will not accept any liability for material damage or personal injury or death sustained in conjunction with or prior to, during, or after the regatta.</w:t>
      </w:r>
    </w:p>
    <w:p w14:paraId="58DD8929" w14:textId="77777777" w:rsidR="00A40768" w:rsidRDefault="00A40768" w:rsidP="00A40768">
      <w:pPr>
        <w:pStyle w:val="ListParagraph"/>
        <w:ind w:left="851"/>
        <w:rPr>
          <w:lang w:val="en-GB"/>
        </w:rPr>
      </w:pPr>
    </w:p>
    <w:p w14:paraId="45E3C994" w14:textId="77777777" w:rsidR="00E73999" w:rsidRDefault="00A40768" w:rsidP="00AB6C1D">
      <w:pPr>
        <w:pStyle w:val="ListParagraph"/>
        <w:numPr>
          <w:ilvl w:val="0"/>
          <w:numId w:val="20"/>
        </w:numPr>
        <w:rPr>
          <w:b/>
          <w:lang w:val="en-GB"/>
        </w:rPr>
      </w:pPr>
      <w:r w:rsidRPr="00A40768">
        <w:rPr>
          <w:b/>
          <w:lang w:val="en-GB"/>
        </w:rPr>
        <w:t>DATA PROTECTION</w:t>
      </w:r>
    </w:p>
    <w:p w14:paraId="4EB90AE1" w14:textId="77777777" w:rsidR="00A40768" w:rsidRPr="00E73999" w:rsidRDefault="00A40768" w:rsidP="00AB6C1D">
      <w:pPr>
        <w:pStyle w:val="ListParagraph"/>
        <w:numPr>
          <w:ilvl w:val="1"/>
          <w:numId w:val="20"/>
        </w:numPr>
        <w:rPr>
          <w:b/>
          <w:lang w:val="en-GB"/>
        </w:rPr>
      </w:pPr>
      <w:r w:rsidRPr="00E73999">
        <w:rPr>
          <w:lang w:val="en-GB"/>
        </w:rPr>
        <w:t>By participating in this event, competitors automatically grant to the organizing authority and the event sponsors the right, in perpetuity, to make, use, and show, at their discretion, any photography, audio and video recordings, and other reproductions of them made at the venue or on the water from the time of their arrival at the venue, until their final departure, without compensation.</w:t>
      </w:r>
    </w:p>
    <w:p w14:paraId="2BE34AF5" w14:textId="77777777" w:rsidR="00A40768" w:rsidRDefault="00A40768" w:rsidP="00A40768">
      <w:pPr>
        <w:pStyle w:val="ListParagraph"/>
        <w:ind w:left="851"/>
        <w:rPr>
          <w:lang w:val="en-GB"/>
        </w:rPr>
      </w:pPr>
    </w:p>
    <w:p w14:paraId="49BF5E16" w14:textId="77777777" w:rsidR="00E73999" w:rsidRPr="00BD7C15" w:rsidRDefault="00A40768" w:rsidP="00AB6C1D">
      <w:pPr>
        <w:pStyle w:val="ListParagraph"/>
        <w:numPr>
          <w:ilvl w:val="0"/>
          <w:numId w:val="20"/>
        </w:numPr>
        <w:rPr>
          <w:b/>
          <w:highlight w:val="cyan"/>
          <w:lang w:val="en-GB"/>
        </w:rPr>
      </w:pPr>
      <w:r w:rsidRPr="00BD7C15">
        <w:rPr>
          <w:b/>
          <w:highlight w:val="cyan"/>
          <w:lang w:val="en-GB"/>
        </w:rPr>
        <w:t>ORGANISATION</w:t>
      </w:r>
    </w:p>
    <w:p w14:paraId="4D895DF7" w14:textId="77777777" w:rsidR="00E73999" w:rsidRPr="00E73999" w:rsidRDefault="00947633" w:rsidP="00AB6C1D">
      <w:pPr>
        <w:pStyle w:val="ListParagraph"/>
        <w:numPr>
          <w:ilvl w:val="1"/>
          <w:numId w:val="20"/>
        </w:numPr>
        <w:rPr>
          <w:b/>
          <w:lang w:val="en-GB"/>
        </w:rPr>
      </w:pPr>
      <w:r w:rsidRPr="00E73999">
        <w:rPr>
          <w:lang w:val="en-GB"/>
        </w:rPr>
        <w:t xml:space="preserve">Official vessels will be identified as follows: </w:t>
      </w:r>
      <w:r w:rsidRPr="00BD7C15">
        <w:rPr>
          <w:highlight w:val="yellow"/>
          <w:lang w:val="en-GB"/>
        </w:rPr>
        <w:t>&lt;description or table&gt;</w:t>
      </w:r>
      <w:r w:rsidRPr="00E73999">
        <w:rPr>
          <w:lang w:val="en-GB"/>
        </w:rPr>
        <w:t>.</w:t>
      </w:r>
    </w:p>
    <w:p w14:paraId="29E69CC1" w14:textId="77777777" w:rsidR="00947633" w:rsidRPr="00E73999" w:rsidRDefault="00947633" w:rsidP="00AB6C1D">
      <w:pPr>
        <w:pStyle w:val="ListParagraph"/>
        <w:numPr>
          <w:ilvl w:val="1"/>
          <w:numId w:val="20"/>
        </w:numPr>
        <w:rPr>
          <w:b/>
          <w:lang w:val="en-GB"/>
        </w:rPr>
      </w:pPr>
      <w:r w:rsidRPr="00E73999">
        <w:rPr>
          <w:lang w:val="en-GB"/>
        </w:rPr>
        <w:t>Officials</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4347"/>
      </w:tblGrid>
      <w:tr w:rsidR="00A40768" w14:paraId="4C1981E4" w14:textId="77777777" w:rsidTr="00947633">
        <w:tc>
          <w:tcPr>
            <w:tcW w:w="4090" w:type="dxa"/>
          </w:tcPr>
          <w:p w14:paraId="0F1871A8" w14:textId="77777777" w:rsidR="00A40768" w:rsidRPr="00947633" w:rsidRDefault="00A40768" w:rsidP="00947633">
            <w:pPr>
              <w:rPr>
                <w:lang w:val="en-GB"/>
              </w:rPr>
            </w:pPr>
            <w:r w:rsidRPr="00947633">
              <w:rPr>
                <w:lang w:val="en-GB"/>
              </w:rPr>
              <w:t>The race officer is:</w:t>
            </w:r>
          </w:p>
        </w:tc>
        <w:tc>
          <w:tcPr>
            <w:tcW w:w="4347" w:type="dxa"/>
            <w:vAlign w:val="center"/>
          </w:tcPr>
          <w:p w14:paraId="37CCEFD5" w14:textId="77777777" w:rsidR="00A40768" w:rsidRPr="00947633" w:rsidRDefault="00934D75" w:rsidP="00947633">
            <w:pPr>
              <w:rPr>
                <w:lang w:val="en-GB"/>
              </w:rPr>
            </w:pPr>
            <w:r w:rsidRPr="00947633">
              <w:rPr>
                <w:highlight w:val="yellow"/>
                <w:lang w:val="en-GB"/>
              </w:rPr>
              <w:t>___________________</w:t>
            </w:r>
          </w:p>
        </w:tc>
      </w:tr>
      <w:tr w:rsidR="00A40768" w14:paraId="10EB9846" w14:textId="77777777" w:rsidTr="00947633">
        <w:tc>
          <w:tcPr>
            <w:tcW w:w="4090" w:type="dxa"/>
          </w:tcPr>
          <w:p w14:paraId="0998D48F" w14:textId="77777777" w:rsidR="00A40768" w:rsidRPr="00A40768" w:rsidRDefault="00A40768" w:rsidP="00A40768">
            <w:pPr>
              <w:pStyle w:val="ListParagraph"/>
              <w:ind w:left="0"/>
              <w:rPr>
                <w:lang w:val="en-GB"/>
              </w:rPr>
            </w:pPr>
            <w:r w:rsidRPr="00A40768">
              <w:rPr>
                <w:lang w:val="en-GB"/>
              </w:rPr>
              <w:t>The chairman of the protest committee is</w:t>
            </w:r>
            <w:r>
              <w:rPr>
                <w:lang w:val="en-GB"/>
              </w:rPr>
              <w:t>:</w:t>
            </w:r>
          </w:p>
        </w:tc>
        <w:tc>
          <w:tcPr>
            <w:tcW w:w="4347" w:type="dxa"/>
            <w:vAlign w:val="center"/>
          </w:tcPr>
          <w:p w14:paraId="471F256D" w14:textId="77777777" w:rsidR="00A40768" w:rsidRDefault="00934D75" w:rsidP="00934D75">
            <w:pPr>
              <w:pStyle w:val="ListParagraph"/>
              <w:ind w:left="0"/>
              <w:rPr>
                <w:lang w:val="en-GB"/>
              </w:rPr>
            </w:pPr>
            <w:r w:rsidRPr="00934D75">
              <w:rPr>
                <w:highlight w:val="yellow"/>
                <w:lang w:val="en-GB"/>
              </w:rPr>
              <w:t>___________________</w:t>
            </w:r>
          </w:p>
        </w:tc>
      </w:tr>
      <w:tr w:rsidR="00A40768" w14:paraId="54F0B7AF" w14:textId="77777777" w:rsidTr="00947633">
        <w:tc>
          <w:tcPr>
            <w:tcW w:w="4090" w:type="dxa"/>
          </w:tcPr>
          <w:p w14:paraId="393D6875" w14:textId="77777777" w:rsidR="00A40768" w:rsidRPr="00A40768" w:rsidRDefault="00A40768" w:rsidP="00A40768">
            <w:pPr>
              <w:pStyle w:val="ListParagraph"/>
              <w:ind w:left="0"/>
              <w:rPr>
                <w:lang w:val="en-GB"/>
              </w:rPr>
            </w:pPr>
            <w:r w:rsidRPr="00A40768">
              <w:rPr>
                <w:lang w:val="en-GB"/>
              </w:rPr>
              <w:t>The second member of the protest committee is</w:t>
            </w:r>
            <w:r w:rsidR="00934D75">
              <w:rPr>
                <w:lang w:val="en-GB"/>
              </w:rPr>
              <w:t>:</w:t>
            </w:r>
          </w:p>
        </w:tc>
        <w:tc>
          <w:tcPr>
            <w:tcW w:w="4347" w:type="dxa"/>
            <w:vAlign w:val="center"/>
          </w:tcPr>
          <w:p w14:paraId="03DD1EBC" w14:textId="77777777" w:rsidR="00A40768" w:rsidRDefault="00934D75" w:rsidP="00934D75">
            <w:pPr>
              <w:pStyle w:val="ListParagraph"/>
              <w:ind w:left="0"/>
              <w:rPr>
                <w:lang w:val="en-GB"/>
              </w:rPr>
            </w:pPr>
            <w:r w:rsidRPr="00934D75">
              <w:rPr>
                <w:highlight w:val="yellow"/>
                <w:lang w:val="en-GB"/>
              </w:rPr>
              <w:t>___________________</w:t>
            </w:r>
          </w:p>
        </w:tc>
      </w:tr>
      <w:tr w:rsidR="00A40768" w14:paraId="778AE258" w14:textId="77777777" w:rsidTr="00947633">
        <w:tc>
          <w:tcPr>
            <w:tcW w:w="4090" w:type="dxa"/>
          </w:tcPr>
          <w:p w14:paraId="31C3A6EA" w14:textId="77777777" w:rsidR="00A40768" w:rsidRPr="00A40768" w:rsidRDefault="00A40768" w:rsidP="00A40768">
            <w:pPr>
              <w:pStyle w:val="ListParagraph"/>
              <w:ind w:left="0"/>
              <w:rPr>
                <w:lang w:val="en-GB"/>
              </w:rPr>
            </w:pPr>
            <w:r w:rsidRPr="00A40768">
              <w:rPr>
                <w:lang w:val="en-GB"/>
              </w:rPr>
              <w:t>The chairman of the  technical committee is</w:t>
            </w:r>
            <w:r w:rsidR="00934D75">
              <w:rPr>
                <w:lang w:val="en-GB"/>
              </w:rPr>
              <w:t>:</w:t>
            </w:r>
          </w:p>
        </w:tc>
        <w:tc>
          <w:tcPr>
            <w:tcW w:w="4347" w:type="dxa"/>
            <w:vAlign w:val="center"/>
          </w:tcPr>
          <w:p w14:paraId="39E73FE4" w14:textId="77777777" w:rsidR="00A40768" w:rsidRDefault="00934D75" w:rsidP="00934D75">
            <w:pPr>
              <w:pStyle w:val="ListParagraph"/>
              <w:ind w:left="0"/>
              <w:rPr>
                <w:lang w:val="en-GB"/>
              </w:rPr>
            </w:pPr>
            <w:r w:rsidRPr="00934D75">
              <w:rPr>
                <w:highlight w:val="yellow"/>
                <w:lang w:val="en-GB"/>
              </w:rPr>
              <w:t>___________________</w:t>
            </w:r>
          </w:p>
        </w:tc>
      </w:tr>
    </w:tbl>
    <w:p w14:paraId="261A45FA" w14:textId="77777777" w:rsidR="00A40768" w:rsidRDefault="00A40768" w:rsidP="00A40768">
      <w:pPr>
        <w:pStyle w:val="ListParagraph"/>
        <w:ind w:left="851"/>
      </w:pPr>
      <w:r w:rsidRPr="00330BD0">
        <w:rPr>
          <w:highlight w:val="green"/>
        </w:rPr>
        <w:t>NB: Het tweede (erkende) lid van het protestcomité moet worden opgegeven als er ontzegging hoger beroep is verleend.</w:t>
      </w:r>
    </w:p>
    <w:p w14:paraId="58FB52F9" w14:textId="77777777" w:rsidR="00A40768" w:rsidRDefault="00A40768" w:rsidP="00934D75">
      <w:pPr>
        <w:pStyle w:val="ListParagraph"/>
        <w:ind w:left="851"/>
      </w:pPr>
    </w:p>
    <w:p w14:paraId="3CAAFB6A" w14:textId="77777777" w:rsidR="00E73999" w:rsidRDefault="00A40768" w:rsidP="00AB6C1D">
      <w:pPr>
        <w:pStyle w:val="ListParagraph"/>
        <w:numPr>
          <w:ilvl w:val="0"/>
          <w:numId w:val="20"/>
        </w:numPr>
        <w:rPr>
          <w:b/>
        </w:rPr>
      </w:pPr>
      <w:r w:rsidRPr="00934D75">
        <w:rPr>
          <w:b/>
        </w:rPr>
        <w:t>FURTHER INFORMATION</w:t>
      </w:r>
    </w:p>
    <w:p w14:paraId="067BED00" w14:textId="74D0472B" w:rsidR="00934D75" w:rsidRPr="00E73999" w:rsidRDefault="00A40768" w:rsidP="00AB6C1D">
      <w:pPr>
        <w:pStyle w:val="ListParagraph"/>
        <w:numPr>
          <w:ilvl w:val="1"/>
          <w:numId w:val="20"/>
        </w:numPr>
        <w:rPr>
          <w:b/>
          <w:lang w:val="en-GB"/>
        </w:rPr>
      </w:pPr>
      <w:r w:rsidRPr="00E73999">
        <w:rPr>
          <w:lang w:val="en-GB"/>
        </w:rPr>
        <w:t xml:space="preserve">For further information please contact </w:t>
      </w:r>
      <w:r w:rsidRPr="00E73999">
        <w:rPr>
          <w:highlight w:val="yellow"/>
          <w:lang w:val="en-GB"/>
        </w:rPr>
        <w:t>_____</w:t>
      </w:r>
      <w:r w:rsidR="00F95BAE">
        <w:rPr>
          <w:lang w:val="en-GB"/>
        </w:rPr>
        <w:t>.</w:t>
      </w:r>
    </w:p>
    <w:p w14:paraId="5B3FC428" w14:textId="77777777" w:rsidR="00934D75" w:rsidRDefault="00934D75" w:rsidP="00934D75">
      <w:pPr>
        <w:pStyle w:val="ListParagraph"/>
        <w:ind w:left="851"/>
        <w:rPr>
          <w:lang w:val="en-GB"/>
        </w:rPr>
      </w:pPr>
    </w:p>
    <w:p w14:paraId="38552459" w14:textId="77777777" w:rsidR="00934D75" w:rsidRDefault="00934D75" w:rsidP="00934D75">
      <w:pPr>
        <w:pStyle w:val="ListParagraph"/>
        <w:ind w:left="851"/>
        <w:rPr>
          <w:lang w:val="en-GB"/>
        </w:rPr>
      </w:pPr>
    </w:p>
    <w:p w14:paraId="356040CD" w14:textId="77777777" w:rsidR="00934D75" w:rsidRPr="00934D75" w:rsidRDefault="00934D75" w:rsidP="00934D75">
      <w:pPr>
        <w:pStyle w:val="ListParagraph"/>
        <w:ind w:left="0"/>
        <w:rPr>
          <w:b/>
          <w:lang w:val="en-GB"/>
        </w:rPr>
      </w:pPr>
      <w:r w:rsidRPr="00934D75">
        <w:rPr>
          <w:b/>
          <w:lang w:val="en-GB"/>
        </w:rPr>
        <w:t>Addendum A: the map of the event venue</w:t>
      </w:r>
    </w:p>
    <w:p w14:paraId="48A2C37A" w14:textId="77777777" w:rsidR="00934D75" w:rsidRPr="00934D75" w:rsidRDefault="00934D75" w:rsidP="00934D75">
      <w:pPr>
        <w:pStyle w:val="ListParagraph"/>
        <w:ind w:left="0"/>
        <w:rPr>
          <w:b/>
          <w:lang w:val="en-GB"/>
        </w:rPr>
      </w:pPr>
      <w:r w:rsidRPr="00934D75">
        <w:rPr>
          <w:b/>
          <w:lang w:val="en-GB"/>
        </w:rPr>
        <w:t>Addendum B: the location of the racing area</w:t>
      </w:r>
    </w:p>
    <w:p w14:paraId="2731F258" w14:textId="05108A82" w:rsidR="00934D75" w:rsidRDefault="00934D75" w:rsidP="00C8232C">
      <w:pPr>
        <w:pStyle w:val="ListParagraph"/>
        <w:ind w:left="0"/>
        <w:rPr>
          <w:b/>
          <w:lang w:val="en-GB"/>
        </w:rPr>
      </w:pPr>
    </w:p>
    <w:sectPr w:rsidR="00934D75">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55CA" w14:textId="77777777" w:rsidR="00581CA6" w:rsidRDefault="00581CA6" w:rsidP="000A1A2B">
      <w:pPr>
        <w:spacing w:after="0" w:line="240" w:lineRule="auto"/>
      </w:pPr>
      <w:r>
        <w:separator/>
      </w:r>
    </w:p>
  </w:endnote>
  <w:endnote w:type="continuationSeparator" w:id="0">
    <w:p w14:paraId="3CEA67E0" w14:textId="77777777" w:rsidR="00581CA6" w:rsidRDefault="00581CA6" w:rsidP="000A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B5414" w14:textId="77777777" w:rsidR="00581CA6" w:rsidRDefault="00581CA6" w:rsidP="000A1A2B">
      <w:pPr>
        <w:spacing w:after="0" w:line="240" w:lineRule="auto"/>
      </w:pPr>
      <w:r>
        <w:separator/>
      </w:r>
    </w:p>
  </w:footnote>
  <w:footnote w:type="continuationSeparator" w:id="0">
    <w:p w14:paraId="7BE7304E" w14:textId="77777777" w:rsidR="00581CA6" w:rsidRDefault="00581CA6" w:rsidP="000A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2EE86" w14:textId="764DBF05" w:rsidR="005C74DF" w:rsidRDefault="005C74DF">
    <w:pPr>
      <w:pStyle w:val="Header"/>
    </w:pPr>
    <w:r>
      <w:t>Notice Of Race and Sailing Instructions model ONK 2025</w:t>
    </w:r>
  </w:p>
  <w:p w14:paraId="70262DD1" w14:textId="77777777" w:rsidR="005C74DF" w:rsidRDefault="005C7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004A"/>
    <w:multiLevelType w:val="multilevel"/>
    <w:tmpl w:val="1BBC3EBE"/>
    <w:lvl w:ilvl="0">
      <w:start w:val="9"/>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 w15:restartNumberingAfterBreak="0">
    <w:nsid w:val="0C1813FA"/>
    <w:multiLevelType w:val="multilevel"/>
    <w:tmpl w:val="6714CB30"/>
    <w:lvl w:ilvl="0">
      <w:start w:val="14"/>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 w15:restartNumberingAfterBreak="0">
    <w:nsid w:val="120D2C2F"/>
    <w:multiLevelType w:val="multilevel"/>
    <w:tmpl w:val="ABFA42D4"/>
    <w:lvl w:ilvl="0">
      <w:start w:val="13"/>
      <w:numFmt w:val="decimal"/>
      <w:lvlText w:val="%1."/>
      <w:lvlJc w:val="left"/>
      <w:pPr>
        <w:tabs>
          <w:tab w:val="num" w:pos="851"/>
        </w:tabs>
        <w:ind w:left="851" w:hanging="851"/>
      </w:pPr>
      <w:rPr>
        <w:rFonts w:hint="default"/>
        <w:b w:val="0"/>
        <w:i w:val="0"/>
      </w:rPr>
    </w:lvl>
    <w:lvl w:ilvl="1">
      <w:start w:val="5"/>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3" w15:restartNumberingAfterBreak="0">
    <w:nsid w:val="29D76269"/>
    <w:multiLevelType w:val="multilevel"/>
    <w:tmpl w:val="ABE600FE"/>
    <w:lvl w:ilvl="0">
      <w:start w:val="2"/>
      <w:numFmt w:val="decimal"/>
      <w:lvlText w:val="%1."/>
      <w:lvlJc w:val="left"/>
      <w:pPr>
        <w:tabs>
          <w:tab w:val="num" w:pos="851"/>
        </w:tabs>
        <w:ind w:left="851" w:hanging="851"/>
      </w:pPr>
      <w:rPr>
        <w:rFonts w:hint="default"/>
        <w:b w:val="0"/>
        <w:i w:val="0"/>
      </w:rPr>
    </w:lvl>
    <w:lvl w:ilvl="1">
      <w:start w:val="2"/>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4" w15:restartNumberingAfterBreak="0">
    <w:nsid w:val="2BC72AA4"/>
    <w:multiLevelType w:val="multilevel"/>
    <w:tmpl w:val="9BAA5AAE"/>
    <w:lvl w:ilvl="0">
      <w:start w:val="4"/>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5" w15:restartNumberingAfterBreak="0">
    <w:nsid w:val="37D64613"/>
    <w:multiLevelType w:val="multilevel"/>
    <w:tmpl w:val="685027A8"/>
    <w:lvl w:ilvl="0">
      <w:start w:val="13"/>
      <w:numFmt w:val="decimal"/>
      <w:lvlText w:val="%1."/>
      <w:lvlJc w:val="left"/>
      <w:pPr>
        <w:tabs>
          <w:tab w:val="num" w:pos="851"/>
        </w:tabs>
        <w:ind w:left="851" w:hanging="851"/>
      </w:pPr>
      <w:rPr>
        <w:rFonts w:hint="default"/>
        <w:b w:val="0"/>
        <w:i w:val="0"/>
      </w:rPr>
    </w:lvl>
    <w:lvl w:ilvl="1">
      <w:start w:val="2"/>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6" w15:restartNumberingAfterBreak="0">
    <w:nsid w:val="3CFF4BC5"/>
    <w:multiLevelType w:val="multilevel"/>
    <w:tmpl w:val="F77009C0"/>
    <w:lvl w:ilvl="0">
      <w:start w:val="19"/>
      <w:numFmt w:val="decimal"/>
      <w:lvlText w:val="%1."/>
      <w:lvlJc w:val="left"/>
      <w:pPr>
        <w:tabs>
          <w:tab w:val="num" w:pos="851"/>
        </w:tabs>
        <w:ind w:left="851" w:hanging="851"/>
      </w:pPr>
      <w:rPr>
        <w:rFonts w:hint="default"/>
        <w:b w:val="0"/>
        <w:i w:val="0"/>
      </w:rPr>
    </w:lvl>
    <w:lvl w:ilvl="1">
      <w:start w:val="5"/>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7" w15:restartNumberingAfterBreak="0">
    <w:nsid w:val="436F4DDC"/>
    <w:multiLevelType w:val="multilevel"/>
    <w:tmpl w:val="70A041E0"/>
    <w:lvl w:ilvl="0">
      <w:start w:val="20"/>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8" w15:restartNumberingAfterBreak="0">
    <w:nsid w:val="48A107A5"/>
    <w:multiLevelType w:val="multilevel"/>
    <w:tmpl w:val="6BEEED78"/>
    <w:lvl w:ilvl="0">
      <w:start w:val="1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9" w15:restartNumberingAfterBreak="0">
    <w:nsid w:val="4937129F"/>
    <w:multiLevelType w:val="multilevel"/>
    <w:tmpl w:val="8EF6E1B8"/>
    <w:lvl w:ilvl="0">
      <w:start w:val="20"/>
      <w:numFmt w:val="decimal"/>
      <w:lvlText w:val="%1."/>
      <w:lvlJc w:val="left"/>
      <w:pPr>
        <w:tabs>
          <w:tab w:val="num" w:pos="851"/>
        </w:tabs>
        <w:ind w:left="851" w:hanging="851"/>
      </w:pPr>
      <w:rPr>
        <w:rFonts w:hint="default"/>
        <w:b w:val="0"/>
        <w:i w:val="0"/>
      </w:rPr>
    </w:lvl>
    <w:lvl w:ilvl="1">
      <w:start w:val="6"/>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0" w15:restartNumberingAfterBreak="0">
    <w:nsid w:val="49964596"/>
    <w:multiLevelType w:val="multilevel"/>
    <w:tmpl w:val="93D626A8"/>
    <w:lvl w:ilvl="0">
      <w:start w:val="8"/>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1" w15:restartNumberingAfterBreak="0">
    <w:nsid w:val="49A32478"/>
    <w:multiLevelType w:val="multilevel"/>
    <w:tmpl w:val="8454042E"/>
    <w:lvl w:ilvl="0">
      <w:start w:val="12"/>
      <w:numFmt w:val="decimal"/>
      <w:lvlText w:val="%1."/>
      <w:lvlJc w:val="left"/>
      <w:pPr>
        <w:tabs>
          <w:tab w:val="num" w:pos="851"/>
        </w:tabs>
        <w:ind w:left="851" w:hanging="851"/>
      </w:pPr>
      <w:rPr>
        <w:rFonts w:hint="default"/>
        <w:b w:val="0"/>
        <w:i w:val="0"/>
      </w:rPr>
    </w:lvl>
    <w:lvl w:ilvl="1">
      <w:start w:val="3"/>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2" w15:restartNumberingAfterBreak="0">
    <w:nsid w:val="4C290982"/>
    <w:multiLevelType w:val="multilevel"/>
    <w:tmpl w:val="218C4DAE"/>
    <w:styleLink w:val="Stijl1"/>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lowerLetter"/>
      <w:lvlRestart w:val="0"/>
      <w:lvlText w:val="%3"/>
      <w:lvlJc w:val="left"/>
      <w:pPr>
        <w:tabs>
          <w:tab w:val="num" w:pos="1701"/>
        </w:tabs>
        <w:ind w:left="1701" w:hanging="850"/>
      </w:pPr>
      <w:rPr>
        <w:rFonts w:ascii="Times New Roman" w:hAnsi="Times New Roman" w:hint="default"/>
        <w:color w:val="auto"/>
      </w:rPr>
    </w:lvl>
    <w:lvl w:ilvl="3">
      <w:start w:val="1"/>
      <w:numFmt w:val="decimal"/>
      <w:lvlText w:val="(%4)"/>
      <w:lvlJc w:val="left"/>
      <w:pPr>
        <w:tabs>
          <w:tab w:val="num" w:pos="3177"/>
        </w:tabs>
        <w:ind w:left="3404"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5106" w:hanging="85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3" w15:restartNumberingAfterBreak="0">
    <w:nsid w:val="50435860"/>
    <w:multiLevelType w:val="multilevel"/>
    <w:tmpl w:val="1BBC3EBE"/>
    <w:lvl w:ilvl="0">
      <w:start w:val="9"/>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4" w15:restartNumberingAfterBreak="0">
    <w:nsid w:val="526353BF"/>
    <w:multiLevelType w:val="multilevel"/>
    <w:tmpl w:val="688E73C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color w:val="auto"/>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5" w15:restartNumberingAfterBreak="0">
    <w:nsid w:val="54BB47C0"/>
    <w:multiLevelType w:val="hybridMultilevel"/>
    <w:tmpl w:val="12D00ACA"/>
    <w:lvl w:ilvl="0" w:tplc="A5A40A50">
      <w:start w:val="1"/>
      <w:numFmt w:val="decimal"/>
      <w:lvlText w:val="(%1)"/>
      <w:lvlJc w:val="left"/>
      <w:pPr>
        <w:ind w:left="705" w:hanging="6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6" w15:restartNumberingAfterBreak="0">
    <w:nsid w:val="61AA7179"/>
    <w:multiLevelType w:val="multilevel"/>
    <w:tmpl w:val="1E10CDDA"/>
    <w:lvl w:ilvl="0">
      <w:start w:val="10"/>
      <w:numFmt w:val="decimal"/>
      <w:lvlText w:val="%1."/>
      <w:lvlJc w:val="left"/>
      <w:pPr>
        <w:tabs>
          <w:tab w:val="num" w:pos="851"/>
        </w:tabs>
        <w:ind w:left="851" w:hanging="851"/>
      </w:pPr>
      <w:rPr>
        <w:rFonts w:hint="default"/>
        <w:b w:val="0"/>
        <w:i w:val="0"/>
      </w:rPr>
    </w:lvl>
    <w:lvl w:ilvl="1">
      <w:start w:val="4"/>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7" w15:restartNumberingAfterBreak="0">
    <w:nsid w:val="661754F6"/>
    <w:multiLevelType w:val="hybridMultilevel"/>
    <w:tmpl w:val="12D00ACA"/>
    <w:lvl w:ilvl="0" w:tplc="A5A40A50">
      <w:start w:val="1"/>
      <w:numFmt w:val="decimal"/>
      <w:lvlText w:val="(%1)"/>
      <w:lvlJc w:val="left"/>
      <w:pPr>
        <w:ind w:left="705" w:hanging="6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8" w15:restartNumberingAfterBreak="0">
    <w:nsid w:val="661924CD"/>
    <w:multiLevelType w:val="multilevel"/>
    <w:tmpl w:val="BCDA92E4"/>
    <w:lvl w:ilvl="0">
      <w:start w:val="3"/>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9" w15:restartNumberingAfterBreak="0">
    <w:nsid w:val="6CB93268"/>
    <w:multiLevelType w:val="multilevel"/>
    <w:tmpl w:val="C0E0E6E0"/>
    <w:lvl w:ilvl="0">
      <w:start w:val="8"/>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0" w15:restartNumberingAfterBreak="0">
    <w:nsid w:val="6DFC1987"/>
    <w:multiLevelType w:val="multilevel"/>
    <w:tmpl w:val="2578F57A"/>
    <w:lvl w:ilvl="0">
      <w:start w:val="9"/>
      <w:numFmt w:val="decimal"/>
      <w:lvlText w:val="%1."/>
      <w:lvlJc w:val="left"/>
      <w:pPr>
        <w:tabs>
          <w:tab w:val="num" w:pos="851"/>
        </w:tabs>
        <w:ind w:left="851" w:hanging="851"/>
      </w:pPr>
      <w:rPr>
        <w:rFonts w:hint="default"/>
        <w:b w:val="0"/>
        <w:i w:val="0"/>
      </w:rPr>
    </w:lvl>
    <w:lvl w:ilvl="1">
      <w:start w:val="2"/>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1" w15:restartNumberingAfterBreak="0">
    <w:nsid w:val="78896412"/>
    <w:multiLevelType w:val="multilevel"/>
    <w:tmpl w:val="506EF958"/>
    <w:lvl w:ilvl="0">
      <w:start w:val="1"/>
      <w:numFmt w:val="decimal"/>
      <w:lvlText w:val="K.%1."/>
      <w:lvlJc w:val="left"/>
      <w:pPr>
        <w:ind w:left="851" w:hanging="85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643342691">
    <w:abstractNumId w:val="12"/>
  </w:num>
  <w:num w:numId="2" w16cid:durableId="985352600">
    <w:abstractNumId w:val="14"/>
  </w:num>
  <w:num w:numId="3" w16cid:durableId="455220028">
    <w:abstractNumId w:val="19"/>
  </w:num>
  <w:num w:numId="4" w16cid:durableId="318581150">
    <w:abstractNumId w:val="21"/>
  </w:num>
  <w:num w:numId="5" w16cid:durableId="2033921436">
    <w:abstractNumId w:val="10"/>
  </w:num>
  <w:num w:numId="6" w16cid:durableId="1531723287">
    <w:abstractNumId w:val="4"/>
  </w:num>
  <w:num w:numId="7" w16cid:durableId="798957842">
    <w:abstractNumId w:val="13"/>
  </w:num>
  <w:num w:numId="8" w16cid:durableId="392966192">
    <w:abstractNumId w:val="20"/>
  </w:num>
  <w:num w:numId="9" w16cid:durableId="592973068">
    <w:abstractNumId w:val="3"/>
  </w:num>
  <w:num w:numId="10" w16cid:durableId="1616791866">
    <w:abstractNumId w:val="1"/>
  </w:num>
  <w:num w:numId="11" w16cid:durableId="599411949">
    <w:abstractNumId w:val="8"/>
  </w:num>
  <w:num w:numId="12" w16cid:durableId="1739281138">
    <w:abstractNumId w:val="5"/>
  </w:num>
  <w:num w:numId="13" w16cid:durableId="1716150835">
    <w:abstractNumId w:val="9"/>
  </w:num>
  <w:num w:numId="14" w16cid:durableId="1572883506">
    <w:abstractNumId w:val="18"/>
  </w:num>
  <w:num w:numId="15" w16cid:durableId="679894897">
    <w:abstractNumId w:val="0"/>
  </w:num>
  <w:num w:numId="16" w16cid:durableId="1122772007">
    <w:abstractNumId w:val="16"/>
  </w:num>
  <w:num w:numId="17" w16cid:durableId="1665817226">
    <w:abstractNumId w:val="11"/>
  </w:num>
  <w:num w:numId="18" w16cid:durableId="2127193562">
    <w:abstractNumId w:val="2"/>
  </w:num>
  <w:num w:numId="19" w16cid:durableId="767702920">
    <w:abstractNumId w:val="6"/>
  </w:num>
  <w:num w:numId="20" w16cid:durableId="589389792">
    <w:abstractNumId w:val="7"/>
  </w:num>
  <w:num w:numId="21" w16cid:durableId="1655915458">
    <w:abstractNumId w:val="17"/>
  </w:num>
  <w:num w:numId="22" w16cid:durableId="49453698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DE9"/>
    <w:rsid w:val="00004B38"/>
    <w:rsid w:val="00045D05"/>
    <w:rsid w:val="00054D4D"/>
    <w:rsid w:val="00055F77"/>
    <w:rsid w:val="00075CB6"/>
    <w:rsid w:val="00075F60"/>
    <w:rsid w:val="00083CAC"/>
    <w:rsid w:val="000971A0"/>
    <w:rsid w:val="000A0D01"/>
    <w:rsid w:val="000A1A2B"/>
    <w:rsid w:val="000A1EC0"/>
    <w:rsid w:val="000B150C"/>
    <w:rsid w:val="000B7976"/>
    <w:rsid w:val="000D7142"/>
    <w:rsid w:val="00141CCE"/>
    <w:rsid w:val="00192400"/>
    <w:rsid w:val="001B0F70"/>
    <w:rsid w:val="001B11C4"/>
    <w:rsid w:val="001E1D17"/>
    <w:rsid w:val="00206688"/>
    <w:rsid w:val="00283341"/>
    <w:rsid w:val="002E456D"/>
    <w:rsid w:val="002F67C3"/>
    <w:rsid w:val="00325A81"/>
    <w:rsid w:val="00330BD0"/>
    <w:rsid w:val="003560CB"/>
    <w:rsid w:val="00392186"/>
    <w:rsid w:val="003A75F2"/>
    <w:rsid w:val="003B6DC1"/>
    <w:rsid w:val="003E77AA"/>
    <w:rsid w:val="0042188A"/>
    <w:rsid w:val="00443805"/>
    <w:rsid w:val="00465DB2"/>
    <w:rsid w:val="004751E8"/>
    <w:rsid w:val="00476980"/>
    <w:rsid w:val="00485867"/>
    <w:rsid w:val="0049749C"/>
    <w:rsid w:val="005034F3"/>
    <w:rsid w:val="00510211"/>
    <w:rsid w:val="00514024"/>
    <w:rsid w:val="00535FBF"/>
    <w:rsid w:val="00563B2F"/>
    <w:rsid w:val="00570870"/>
    <w:rsid w:val="00581CA6"/>
    <w:rsid w:val="00592130"/>
    <w:rsid w:val="005C00A7"/>
    <w:rsid w:val="005C74DF"/>
    <w:rsid w:val="005D63EE"/>
    <w:rsid w:val="0061701C"/>
    <w:rsid w:val="00627498"/>
    <w:rsid w:val="006307AA"/>
    <w:rsid w:val="00634628"/>
    <w:rsid w:val="00653D3F"/>
    <w:rsid w:val="006D6DE9"/>
    <w:rsid w:val="006F0FA6"/>
    <w:rsid w:val="00711941"/>
    <w:rsid w:val="00772F21"/>
    <w:rsid w:val="0077621D"/>
    <w:rsid w:val="00795721"/>
    <w:rsid w:val="007A17EE"/>
    <w:rsid w:val="007F13C3"/>
    <w:rsid w:val="00800177"/>
    <w:rsid w:val="00806D02"/>
    <w:rsid w:val="0081528E"/>
    <w:rsid w:val="00825C33"/>
    <w:rsid w:val="008308A3"/>
    <w:rsid w:val="00832002"/>
    <w:rsid w:val="0084783C"/>
    <w:rsid w:val="008774CD"/>
    <w:rsid w:val="008C3E7D"/>
    <w:rsid w:val="00933A6C"/>
    <w:rsid w:val="00934D75"/>
    <w:rsid w:val="0094723B"/>
    <w:rsid w:val="00947633"/>
    <w:rsid w:val="009520A6"/>
    <w:rsid w:val="00964D80"/>
    <w:rsid w:val="009B487D"/>
    <w:rsid w:val="00A03FEC"/>
    <w:rsid w:val="00A40768"/>
    <w:rsid w:val="00A423A7"/>
    <w:rsid w:val="00A45F6D"/>
    <w:rsid w:val="00A60F6D"/>
    <w:rsid w:val="00AB6C1D"/>
    <w:rsid w:val="00AD3B42"/>
    <w:rsid w:val="00B33E68"/>
    <w:rsid w:val="00B47A05"/>
    <w:rsid w:val="00B528E0"/>
    <w:rsid w:val="00B53AA4"/>
    <w:rsid w:val="00B63D4C"/>
    <w:rsid w:val="00B73EF2"/>
    <w:rsid w:val="00B83F61"/>
    <w:rsid w:val="00BD7C15"/>
    <w:rsid w:val="00C01A57"/>
    <w:rsid w:val="00C04F05"/>
    <w:rsid w:val="00C43A21"/>
    <w:rsid w:val="00C468A0"/>
    <w:rsid w:val="00C47008"/>
    <w:rsid w:val="00C8232C"/>
    <w:rsid w:val="00D311E6"/>
    <w:rsid w:val="00D6232E"/>
    <w:rsid w:val="00D7574C"/>
    <w:rsid w:val="00D90008"/>
    <w:rsid w:val="00D9505C"/>
    <w:rsid w:val="00DA3EB2"/>
    <w:rsid w:val="00DA7ADB"/>
    <w:rsid w:val="00E240DF"/>
    <w:rsid w:val="00E30D13"/>
    <w:rsid w:val="00E40D07"/>
    <w:rsid w:val="00E464A6"/>
    <w:rsid w:val="00E73999"/>
    <w:rsid w:val="00E764CD"/>
    <w:rsid w:val="00E97D43"/>
    <w:rsid w:val="00EA01B4"/>
    <w:rsid w:val="00EC3797"/>
    <w:rsid w:val="00ED521F"/>
    <w:rsid w:val="00EE45A0"/>
    <w:rsid w:val="00F01F68"/>
    <w:rsid w:val="00F23703"/>
    <w:rsid w:val="00F25042"/>
    <w:rsid w:val="00F8465A"/>
    <w:rsid w:val="00F95BAE"/>
    <w:rsid w:val="00FB2DB4"/>
    <w:rsid w:val="00FC5183"/>
    <w:rsid w:val="00FD1C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5695"/>
  <w15:docId w15:val="{52740DD7-4B42-421C-B989-71F5898C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1EC0"/>
    <w:pPr>
      <w:spacing w:after="0" w:line="240" w:lineRule="auto"/>
    </w:pPr>
  </w:style>
  <w:style w:type="paragraph" w:styleId="ListParagraph">
    <w:name w:val="List Paragraph"/>
    <w:basedOn w:val="Normal"/>
    <w:uiPriority w:val="34"/>
    <w:qFormat/>
    <w:rsid w:val="006D6DE9"/>
    <w:pPr>
      <w:ind w:left="720"/>
      <w:contextualSpacing/>
    </w:pPr>
  </w:style>
  <w:style w:type="numbering" w:customStyle="1" w:styleId="Stijl1">
    <w:name w:val="Stijl1"/>
    <w:uiPriority w:val="99"/>
    <w:rsid w:val="006D6DE9"/>
    <w:pPr>
      <w:numPr>
        <w:numId w:val="1"/>
      </w:numPr>
    </w:pPr>
  </w:style>
  <w:style w:type="character" w:styleId="Hyperlink">
    <w:name w:val="Hyperlink"/>
    <w:basedOn w:val="DefaultParagraphFont"/>
    <w:uiPriority w:val="99"/>
    <w:unhideWhenUsed/>
    <w:rsid w:val="00653D3F"/>
    <w:rPr>
      <w:color w:val="0000FF" w:themeColor="hyperlink"/>
      <w:u w:val="single"/>
    </w:rPr>
  </w:style>
  <w:style w:type="paragraph" w:styleId="PlainText">
    <w:name w:val="Plain Text"/>
    <w:basedOn w:val="Normal"/>
    <w:link w:val="PlainTextChar"/>
    <w:semiHidden/>
    <w:rsid w:val="00772F21"/>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772F21"/>
    <w:rPr>
      <w:rFonts w:ascii="Courier New" w:eastAsia="Times New Roman" w:hAnsi="Courier New" w:cs="Times New Roman"/>
      <w:sz w:val="20"/>
      <w:szCs w:val="20"/>
      <w:lang w:val="x-none" w:eastAsia="x-none"/>
    </w:rPr>
  </w:style>
  <w:style w:type="table" w:styleId="TableGrid">
    <w:name w:val="Table Grid"/>
    <w:basedOn w:val="TableNormal"/>
    <w:uiPriority w:val="59"/>
    <w:rsid w:val="00FD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34D75"/>
    <w:pPr>
      <w:tabs>
        <w:tab w:val="center" w:pos="4536"/>
        <w:tab w:val="right" w:pos="9072"/>
      </w:tabs>
      <w:spacing w:after="0" w:line="240" w:lineRule="auto"/>
    </w:pPr>
    <w:rPr>
      <w:rFonts w:ascii="Times New Roman" w:eastAsia="Times New Roman" w:hAnsi="Times New Roman" w:cs="Times New Roman"/>
      <w:sz w:val="20"/>
      <w:szCs w:val="20"/>
      <w:lang w:val="fi-FI" w:eastAsia="fi-FI"/>
    </w:rPr>
  </w:style>
  <w:style w:type="character" w:customStyle="1" w:styleId="HeaderChar">
    <w:name w:val="Header Char"/>
    <w:basedOn w:val="DefaultParagraphFont"/>
    <w:link w:val="Header"/>
    <w:uiPriority w:val="99"/>
    <w:rsid w:val="00934D75"/>
    <w:rPr>
      <w:rFonts w:ascii="Times New Roman" w:eastAsia="Times New Roman" w:hAnsi="Times New Roman" w:cs="Times New Roman"/>
      <w:sz w:val="20"/>
      <w:szCs w:val="20"/>
      <w:lang w:val="fi-FI" w:eastAsia="fi-FI"/>
    </w:rPr>
  </w:style>
  <w:style w:type="paragraph" w:styleId="Footer">
    <w:name w:val="footer"/>
    <w:basedOn w:val="Normal"/>
    <w:link w:val="FooterChar"/>
    <w:rsid w:val="00934D75"/>
    <w:pPr>
      <w:tabs>
        <w:tab w:val="center" w:pos="4536"/>
        <w:tab w:val="right" w:pos="9072"/>
      </w:tabs>
      <w:spacing w:after="0" w:line="240" w:lineRule="auto"/>
    </w:pPr>
    <w:rPr>
      <w:rFonts w:ascii="Times New Roman" w:eastAsia="Times New Roman" w:hAnsi="Times New Roman" w:cs="Times New Roman"/>
      <w:sz w:val="20"/>
      <w:szCs w:val="20"/>
      <w:lang w:val="fi-FI" w:eastAsia="fi-FI"/>
    </w:rPr>
  </w:style>
  <w:style w:type="character" w:customStyle="1" w:styleId="FooterChar">
    <w:name w:val="Footer Char"/>
    <w:basedOn w:val="DefaultParagraphFont"/>
    <w:link w:val="Footer"/>
    <w:rsid w:val="00934D75"/>
    <w:rPr>
      <w:rFonts w:ascii="Times New Roman" w:eastAsia="Times New Roman" w:hAnsi="Times New Roman" w:cs="Times New Roman"/>
      <w:sz w:val="20"/>
      <w:szCs w:val="20"/>
      <w:lang w:val="fi-FI" w:eastAsia="fi-FI"/>
    </w:rPr>
  </w:style>
  <w:style w:type="paragraph" w:styleId="BalloonText">
    <w:name w:val="Balloon Text"/>
    <w:basedOn w:val="Normal"/>
    <w:link w:val="BalloonTextChar"/>
    <w:uiPriority w:val="99"/>
    <w:semiHidden/>
    <w:unhideWhenUsed/>
    <w:rsid w:val="00192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400"/>
    <w:rPr>
      <w:rFonts w:ascii="Tahoma" w:hAnsi="Tahoma" w:cs="Tahoma"/>
      <w:sz w:val="16"/>
      <w:szCs w:val="16"/>
    </w:rPr>
  </w:style>
  <w:style w:type="paragraph" w:styleId="BodyText">
    <w:name w:val="Body Text"/>
    <w:basedOn w:val="Normal"/>
    <w:link w:val="BodyTextChar"/>
    <w:uiPriority w:val="1"/>
    <w:qFormat/>
    <w:rsid w:val="009B487D"/>
    <w:pPr>
      <w:widowControl w:val="0"/>
      <w:spacing w:after="0" w:line="240" w:lineRule="auto"/>
      <w:ind w:left="968"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9B487D"/>
    <w:rPr>
      <w:rFonts w:ascii="Times New Roman" w:eastAsia="Times New Roman" w:hAnsi="Times New Roman"/>
      <w:sz w:val="24"/>
      <w:szCs w:val="24"/>
      <w:lang w:val="en-US"/>
    </w:rPr>
  </w:style>
  <w:style w:type="paragraph" w:styleId="BodyTextIndent3">
    <w:name w:val="Body Text Indent 3"/>
    <w:basedOn w:val="Normal"/>
    <w:link w:val="BodyTextIndent3Char"/>
    <w:uiPriority w:val="99"/>
    <w:semiHidden/>
    <w:unhideWhenUsed/>
    <w:rsid w:val="008308A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308A3"/>
    <w:rPr>
      <w:sz w:val="16"/>
      <w:szCs w:val="16"/>
    </w:rPr>
  </w:style>
  <w:style w:type="character" w:styleId="FollowedHyperlink">
    <w:name w:val="FollowedHyperlink"/>
    <w:basedOn w:val="DefaultParagraphFont"/>
    <w:uiPriority w:val="99"/>
    <w:semiHidden/>
    <w:unhideWhenUsed/>
    <w:rsid w:val="000A1A2B"/>
    <w:rPr>
      <w:color w:val="800080" w:themeColor="followedHyperlink"/>
      <w:u w:val="single"/>
    </w:rPr>
  </w:style>
  <w:style w:type="paragraph" w:styleId="Revision">
    <w:name w:val="Revision"/>
    <w:hidden/>
    <w:uiPriority w:val="99"/>
    <w:semiHidden/>
    <w:rsid w:val="00514024"/>
    <w:pPr>
      <w:spacing w:after="0" w:line="240" w:lineRule="auto"/>
    </w:pPr>
  </w:style>
  <w:style w:type="character" w:styleId="UnresolvedMention">
    <w:name w:val="Unresolved Mention"/>
    <w:basedOn w:val="DefaultParagraphFont"/>
    <w:uiPriority w:val="99"/>
    <w:semiHidden/>
    <w:unhideWhenUsed/>
    <w:rsid w:val="00DA3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ling.org/racingrules/"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watersportverbond.nl/media/rmxdy253/reglement-voor-kampioenschappen-20191101-v5-docx.pdf"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sailing.org/racingrules/"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70066-FD84-44E6-A976-3F54C09D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2876</Words>
  <Characters>15821</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Kling</dc:creator>
  <cp:lastModifiedBy>arend.van.bergeijk</cp:lastModifiedBy>
  <cp:revision>3</cp:revision>
  <cp:lastPrinted>2021-01-27T09:43:00Z</cp:lastPrinted>
  <dcterms:created xsi:type="dcterms:W3CDTF">2024-12-28T11:15:00Z</dcterms:created>
  <dcterms:modified xsi:type="dcterms:W3CDTF">2025-04-14T17:48:00Z</dcterms:modified>
</cp:coreProperties>
</file>